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0EA9" w:rsidRPr="00CA34AF" w:rsidRDefault="00F80EA9" w:rsidP="00F60DFA">
      <w:pPr>
        <w:spacing w:after="0" w:line="240" w:lineRule="auto"/>
        <w:ind w:left="7314" w:hanging="2211"/>
        <w:jc w:val="right"/>
        <w:rPr>
          <w:rFonts w:eastAsia="Calibri" w:cs="Times New Roman"/>
          <w:szCs w:val="24"/>
          <w:lang w:eastAsia="lt-LT"/>
        </w:rPr>
      </w:pPr>
      <w:bookmarkStart w:id="0" w:name="_Hlk86825377"/>
      <w:bookmarkStart w:id="1" w:name="_Ref38540913"/>
      <w:bookmarkStart w:id="2" w:name="_Ref38898051"/>
      <w:bookmarkStart w:id="3" w:name="_Ref38901392"/>
      <w:bookmarkStart w:id="4" w:name="_Toc48053189"/>
      <w:bookmarkStart w:id="5" w:name="_Toc85706892"/>
      <w:r w:rsidRPr="00CA34AF">
        <w:rPr>
          <w:rFonts w:eastAsia="Calibri" w:cs="Times New Roman"/>
          <w:szCs w:val="24"/>
          <w:lang w:eastAsia="lt-LT"/>
        </w:rPr>
        <w:t xml:space="preserve">Pirkimo sąlygų </w:t>
      </w:r>
      <w:r w:rsidR="00523F66" w:rsidRPr="00CA34AF">
        <w:rPr>
          <w:rFonts w:eastAsia="Calibri" w:cs="Times New Roman"/>
          <w:szCs w:val="24"/>
          <w:lang w:eastAsia="lt-LT"/>
        </w:rPr>
        <w:t>3</w:t>
      </w:r>
      <w:r w:rsidRPr="00CA34AF">
        <w:rPr>
          <w:rFonts w:eastAsia="Calibri" w:cs="Times New Roman"/>
          <w:szCs w:val="24"/>
          <w:lang w:eastAsia="lt-LT"/>
        </w:rPr>
        <w:t xml:space="preserve"> priedas „Pasiūlymo forma“</w:t>
      </w:r>
    </w:p>
    <w:bookmarkEnd w:id="0"/>
    <w:bookmarkEnd w:id="1"/>
    <w:bookmarkEnd w:id="2"/>
    <w:bookmarkEnd w:id="3"/>
    <w:bookmarkEnd w:id="4"/>
    <w:bookmarkEnd w:id="5"/>
    <w:p w:rsidR="00F80EA9" w:rsidRPr="00CA34AF" w:rsidRDefault="00F80EA9" w:rsidP="00523F66">
      <w:pPr>
        <w:spacing w:after="0" w:line="300" w:lineRule="auto"/>
        <w:ind w:hanging="2211"/>
        <w:jc w:val="both"/>
        <w:rPr>
          <w:rFonts w:eastAsia="Calibri" w:cs="Times New Roman"/>
          <w:b/>
          <w:bCs/>
          <w:smallCaps/>
          <w:szCs w:val="24"/>
          <w:lang w:eastAsia="lt-LT"/>
        </w:rPr>
      </w:pPr>
    </w:p>
    <w:p w:rsidR="000D7B99" w:rsidRPr="00CA34AF" w:rsidRDefault="000D7B99" w:rsidP="00523F66">
      <w:pPr>
        <w:spacing w:after="0" w:line="300" w:lineRule="auto"/>
        <w:ind w:hanging="2211"/>
        <w:jc w:val="both"/>
        <w:rPr>
          <w:rFonts w:eastAsia="Calibri" w:cs="Times New Roman"/>
          <w:b/>
          <w:bCs/>
          <w:smallCaps/>
          <w:szCs w:val="24"/>
          <w:lang w:eastAsia="lt-LT"/>
        </w:rPr>
      </w:pPr>
    </w:p>
    <w:p w:rsidR="00523F66" w:rsidRPr="00CA34AF" w:rsidRDefault="00523F66" w:rsidP="00523F66">
      <w:pPr>
        <w:pBdr>
          <w:top w:val="nil"/>
          <w:left w:val="nil"/>
          <w:bottom w:val="nil"/>
          <w:right w:val="nil"/>
          <w:between w:val="nil"/>
        </w:pBdr>
        <w:spacing w:after="0" w:line="276" w:lineRule="auto"/>
        <w:jc w:val="center"/>
        <w:rPr>
          <w:rFonts w:eastAsia="Times New Roman" w:cs="Times New Roman"/>
          <w:color w:val="000000"/>
          <w:szCs w:val="24"/>
          <w:lang w:eastAsia="lt-LT"/>
        </w:rPr>
      </w:pPr>
      <w:bookmarkStart w:id="6" w:name="_Pirkimo_sąlygų_3"/>
      <w:bookmarkEnd w:id="6"/>
      <w:r w:rsidRPr="00CA34AF">
        <w:rPr>
          <w:rFonts w:eastAsia="Times New Roman" w:cs="Times New Roman"/>
          <w:b/>
          <w:color w:val="000000"/>
          <w:szCs w:val="24"/>
          <w:lang w:eastAsia="lt-LT"/>
        </w:rPr>
        <w:t>PASIŪLYMAS</w:t>
      </w:r>
    </w:p>
    <w:p w:rsidR="00C2282D" w:rsidRDefault="00EF22A0" w:rsidP="00523F66">
      <w:pPr>
        <w:pBdr>
          <w:top w:val="nil"/>
          <w:left w:val="nil"/>
          <w:bottom w:val="nil"/>
          <w:right w:val="nil"/>
          <w:between w:val="nil"/>
        </w:pBdr>
        <w:spacing w:after="0" w:line="240" w:lineRule="auto"/>
        <w:jc w:val="center"/>
        <w:rPr>
          <w:rFonts w:cs="Times New Roman"/>
          <w:b/>
          <w:bCs/>
          <w:szCs w:val="32"/>
        </w:rPr>
      </w:pPr>
      <w:r w:rsidRPr="007B79DE">
        <w:rPr>
          <w:rFonts w:cs="Times New Roman"/>
          <w:b/>
          <w:bCs/>
          <w:szCs w:val="32"/>
        </w:rPr>
        <w:t>NAUDOTO SUNKVEŽIMIO (N3) SU HIDRAULINIU MANIPULIATORIUMI, KONTEINERIŲ UŽTRAUKIMO MECHANIZMU IR KONTEINERIU</w:t>
      </w:r>
    </w:p>
    <w:p w:rsidR="00EF22A0" w:rsidRPr="00EF56A0" w:rsidRDefault="00EF22A0" w:rsidP="00523F66">
      <w:pPr>
        <w:pBdr>
          <w:top w:val="nil"/>
          <w:left w:val="nil"/>
          <w:bottom w:val="nil"/>
          <w:right w:val="nil"/>
          <w:between w:val="nil"/>
        </w:pBdr>
        <w:spacing w:after="0" w:line="240" w:lineRule="auto"/>
        <w:jc w:val="center"/>
        <w:rPr>
          <w:rFonts w:eastAsia="Times New Roman" w:cs="Times New Roman"/>
          <w:b/>
          <w:bCs/>
          <w:szCs w:val="24"/>
          <w:lang w:eastAsia="en-GB"/>
        </w:rPr>
      </w:pPr>
    </w:p>
    <w:p w:rsidR="00004EA9" w:rsidRPr="00CA34AF" w:rsidRDefault="00EF56A0" w:rsidP="00004EA9">
      <w:pPr>
        <w:pBdr>
          <w:top w:val="nil"/>
          <w:left w:val="nil"/>
          <w:bottom w:val="nil"/>
          <w:right w:val="nil"/>
          <w:between w:val="nil"/>
        </w:pBdr>
        <w:spacing w:after="0" w:line="276" w:lineRule="auto"/>
        <w:rPr>
          <w:rFonts w:eastAsia="Times New Roman" w:cs="Times New Roman"/>
          <w:color w:val="000000"/>
          <w:szCs w:val="24"/>
          <w:lang w:eastAsia="lt-LT"/>
        </w:rPr>
      </w:pPr>
      <w:r>
        <w:rPr>
          <w:rFonts w:eastAsia="Times New Roman" w:cs="Times New Roman"/>
          <w:color w:val="000000"/>
          <w:szCs w:val="24"/>
          <w:lang w:eastAsia="lt-LT"/>
        </w:rPr>
        <w:t>Uždarajai akcinei bendrovei Telšių butų ūkis</w:t>
      </w:r>
    </w:p>
    <w:p w:rsidR="00542496" w:rsidRPr="00CA34AF" w:rsidRDefault="00542496" w:rsidP="00004EA9">
      <w:pPr>
        <w:pBdr>
          <w:top w:val="nil"/>
          <w:left w:val="nil"/>
          <w:bottom w:val="nil"/>
          <w:right w:val="nil"/>
          <w:between w:val="nil"/>
        </w:pBdr>
        <w:spacing w:after="0" w:line="276" w:lineRule="auto"/>
        <w:rPr>
          <w:rFonts w:eastAsia="Times New Roman" w:cs="Times New Roman"/>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CA34AF"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CA34AF"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CA34AF">
              <w:rPr>
                <w:rFonts w:eastAsia="Times New Roman" w:cs="Times New Roman"/>
                <w:b/>
                <w:color w:val="000000"/>
                <w:szCs w:val="24"/>
                <w:lang w:eastAsia="lt-LT"/>
              </w:rPr>
              <w:t xml:space="preserve">Tiekėjo pavadinimas </w:t>
            </w:r>
            <w:r w:rsidRPr="00CA34AF">
              <w:rPr>
                <w:rFonts w:eastAsia="Times New Roman" w:cs="Times New Roman"/>
                <w:b/>
                <w:i/>
                <w:color w:val="000000"/>
                <w:szCs w:val="24"/>
                <w:lang w:eastAsia="lt-LT"/>
              </w:rPr>
              <w:t>/Jeigu dalyvauja ūkio subjektų grupė, surašomi visi dalyvių pavadinimai/</w:t>
            </w:r>
          </w:p>
        </w:tc>
        <w:tc>
          <w:tcPr>
            <w:tcW w:w="3686" w:type="dxa"/>
            <w:tcBorders>
              <w:top w:val="single" w:sz="4" w:space="0" w:color="000000"/>
              <w:left w:val="single" w:sz="4" w:space="0" w:color="000000"/>
              <w:bottom w:val="single" w:sz="4" w:space="0" w:color="000000"/>
              <w:right w:val="single" w:sz="4" w:space="0" w:color="000000"/>
            </w:tcBorders>
          </w:tcPr>
          <w:p w:rsidR="00523F66" w:rsidRPr="00CA34AF"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CA34AF"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CA34AF"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CA34AF">
              <w:rPr>
                <w:rFonts w:eastAsia="Times New Roman" w:cs="Times New Roman"/>
                <w:b/>
                <w:color w:val="000000"/>
                <w:szCs w:val="24"/>
                <w:lang w:eastAsia="lt-LT"/>
              </w:rPr>
              <w:t>Tiekėjo adresas</w:t>
            </w:r>
            <w:r w:rsidRPr="00CA34AF">
              <w:rPr>
                <w:rFonts w:eastAsia="Times New Roman" w:cs="Times New Roman"/>
                <w:b/>
                <w:i/>
                <w:color w:val="000000"/>
                <w:szCs w:val="24"/>
                <w:lang w:eastAsia="lt-LT"/>
              </w:rPr>
              <w:t xml:space="preserve"> /Jeigu dalyvauja ūkio subjektų grupė, surašomi visi dalyvių adresai/</w:t>
            </w:r>
          </w:p>
        </w:tc>
        <w:tc>
          <w:tcPr>
            <w:tcW w:w="3686" w:type="dxa"/>
            <w:tcBorders>
              <w:top w:val="single" w:sz="4" w:space="0" w:color="000000"/>
              <w:left w:val="single" w:sz="4" w:space="0" w:color="000000"/>
              <w:bottom w:val="single" w:sz="4" w:space="0" w:color="000000"/>
              <w:right w:val="single" w:sz="4" w:space="0" w:color="000000"/>
            </w:tcBorders>
          </w:tcPr>
          <w:p w:rsidR="00523F66" w:rsidRPr="00CA34AF"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p w:rsidR="00523F66" w:rsidRPr="00CA34AF"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CA34AF"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CA34AF"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CA34AF">
              <w:rPr>
                <w:rFonts w:eastAsia="Times New Roman" w:cs="Times New Roman"/>
                <w:b/>
                <w:color w:val="000000"/>
                <w:szCs w:val="24"/>
                <w:lang w:eastAsia="lt-LT"/>
              </w:rPr>
              <w:t>Už pasiūlymą atsakingo asmens vardas, pavardė</w:t>
            </w:r>
          </w:p>
        </w:tc>
        <w:tc>
          <w:tcPr>
            <w:tcW w:w="3686" w:type="dxa"/>
            <w:tcBorders>
              <w:top w:val="single" w:sz="4" w:space="0" w:color="000000"/>
              <w:left w:val="single" w:sz="4" w:space="0" w:color="000000"/>
              <w:bottom w:val="single" w:sz="4" w:space="0" w:color="000000"/>
              <w:right w:val="single" w:sz="4" w:space="0" w:color="000000"/>
            </w:tcBorders>
          </w:tcPr>
          <w:p w:rsidR="00523F66" w:rsidRPr="00CA34AF"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CA34AF"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CA34AF"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CA34AF">
              <w:rPr>
                <w:rFonts w:eastAsia="Times New Roman" w:cs="Times New Roman"/>
                <w:b/>
                <w:color w:val="000000"/>
                <w:szCs w:val="24"/>
                <w:lang w:eastAsia="lt-LT"/>
              </w:rPr>
              <w:t>Telefono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CA34AF"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r w:rsidR="00523F66" w:rsidRPr="00CA34AF"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CA34AF"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CA34AF">
              <w:rPr>
                <w:rFonts w:eastAsia="Times New Roman" w:cs="Times New Roman"/>
                <w:b/>
                <w:color w:val="000000"/>
                <w:szCs w:val="24"/>
                <w:lang w:eastAsia="lt-LT"/>
              </w:rPr>
              <w:t>El. pašto adresas</w:t>
            </w:r>
          </w:p>
        </w:tc>
        <w:tc>
          <w:tcPr>
            <w:tcW w:w="3686" w:type="dxa"/>
            <w:tcBorders>
              <w:top w:val="single" w:sz="4" w:space="0" w:color="000000"/>
              <w:left w:val="single" w:sz="4" w:space="0" w:color="000000"/>
              <w:bottom w:val="single" w:sz="4" w:space="0" w:color="000000"/>
              <w:right w:val="single" w:sz="4" w:space="0" w:color="000000"/>
            </w:tcBorders>
          </w:tcPr>
          <w:p w:rsidR="00523F66" w:rsidRPr="00CA34AF"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bl>
    <w:p w:rsidR="00523F66" w:rsidRPr="00CA34AF"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CA34AF"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523F66" w:rsidRPr="00CA34AF" w:rsidRDefault="00523F66" w:rsidP="00523F66">
            <w:pPr>
              <w:pBdr>
                <w:top w:val="nil"/>
                <w:left w:val="nil"/>
                <w:bottom w:val="nil"/>
                <w:right w:val="nil"/>
                <w:between w:val="nil"/>
              </w:pBdr>
              <w:spacing w:after="0" w:line="240" w:lineRule="auto"/>
              <w:jc w:val="both"/>
              <w:rPr>
                <w:rFonts w:eastAsia="Times New Roman" w:cs="Times New Roman"/>
                <w:b/>
                <w:color w:val="000000"/>
                <w:szCs w:val="24"/>
                <w:lang w:eastAsia="lt-LT"/>
              </w:rPr>
            </w:pPr>
            <w:r w:rsidRPr="00CA34AF">
              <w:rPr>
                <w:rFonts w:eastAsia="Times New Roman" w:cs="Times New Roman"/>
                <w:b/>
                <w:color w:val="000000"/>
                <w:szCs w:val="24"/>
                <w:lang w:eastAsia="lt-LT"/>
              </w:rPr>
              <w:t>Subtiekėjo pavadinimas</w:t>
            </w:r>
          </w:p>
        </w:tc>
        <w:tc>
          <w:tcPr>
            <w:tcW w:w="3686" w:type="dxa"/>
            <w:tcBorders>
              <w:top w:val="single" w:sz="4" w:space="0" w:color="000000"/>
              <w:left w:val="single" w:sz="4" w:space="0" w:color="000000"/>
              <w:bottom w:val="single" w:sz="4" w:space="0" w:color="000000"/>
              <w:right w:val="single" w:sz="4" w:space="0" w:color="000000"/>
            </w:tcBorders>
          </w:tcPr>
          <w:p w:rsidR="00523F66" w:rsidRPr="00CA34AF" w:rsidRDefault="00523F66" w:rsidP="00523F66">
            <w:pPr>
              <w:pBdr>
                <w:top w:val="nil"/>
                <w:left w:val="nil"/>
                <w:bottom w:val="nil"/>
                <w:right w:val="nil"/>
                <w:between w:val="nil"/>
              </w:pBdr>
              <w:spacing w:after="0" w:line="276" w:lineRule="auto"/>
              <w:jc w:val="both"/>
              <w:rPr>
                <w:rFonts w:eastAsia="Times New Roman" w:cs="Times New Roman"/>
                <w:color w:val="000000"/>
                <w:szCs w:val="24"/>
                <w:lang w:eastAsia="lt-LT"/>
              </w:rPr>
            </w:pPr>
          </w:p>
        </w:tc>
      </w:tr>
    </w:tbl>
    <w:p w:rsidR="00523F66" w:rsidRPr="00CA34AF"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p w:rsidR="00523F66" w:rsidRPr="00CA34AF" w:rsidRDefault="00523F66" w:rsidP="00523F66">
      <w:pPr>
        <w:pBdr>
          <w:top w:val="nil"/>
          <w:left w:val="nil"/>
          <w:bottom w:val="nil"/>
          <w:right w:val="nil"/>
          <w:between w:val="nil"/>
        </w:pBdr>
        <w:spacing w:after="0" w:line="240" w:lineRule="auto"/>
        <w:ind w:firstLine="567"/>
        <w:jc w:val="both"/>
        <w:rPr>
          <w:rFonts w:eastAsia="Times New Roman" w:cs="Times New Roman"/>
          <w:color w:val="000000"/>
          <w:szCs w:val="24"/>
          <w:lang w:eastAsia="lt-LT"/>
        </w:rPr>
      </w:pPr>
      <w:r w:rsidRPr="00CA34AF">
        <w:rPr>
          <w:rFonts w:eastAsia="Times New Roman" w:cs="Times New Roman"/>
          <w:color w:val="000000"/>
          <w:szCs w:val="24"/>
          <w:lang w:eastAsia="lt-LT"/>
        </w:rPr>
        <w:t>Šiuo pasiūlymu pažymime, kad sutinkame su visomis pirkimo sąlygomis, nustatytomis:</w:t>
      </w:r>
    </w:p>
    <w:p w:rsidR="00523F66" w:rsidRPr="00CA34AF" w:rsidRDefault="00523F66" w:rsidP="00523F66">
      <w:pPr>
        <w:pBdr>
          <w:top w:val="nil"/>
          <w:left w:val="nil"/>
          <w:bottom w:val="nil"/>
          <w:right w:val="nil"/>
          <w:between w:val="nil"/>
        </w:pBdr>
        <w:spacing w:after="0" w:line="240" w:lineRule="auto"/>
        <w:ind w:firstLine="567"/>
        <w:rPr>
          <w:rFonts w:eastAsia="Times New Roman" w:cs="Times New Roman"/>
          <w:color w:val="000000"/>
          <w:szCs w:val="24"/>
          <w:lang w:eastAsia="lt-LT"/>
        </w:rPr>
      </w:pPr>
      <w:r w:rsidRPr="00CA34AF">
        <w:rPr>
          <w:rFonts w:eastAsia="Times New Roman" w:cs="Times New Roman"/>
          <w:color w:val="000000"/>
          <w:szCs w:val="24"/>
          <w:lang w:eastAsia="lt-LT"/>
        </w:rPr>
        <w:t>1) pirkimo bendrosiose ir specialiosiose sąlygose;</w:t>
      </w:r>
    </w:p>
    <w:p w:rsidR="00523F66" w:rsidRPr="00CA34AF" w:rsidRDefault="00523F66" w:rsidP="00523F66">
      <w:pPr>
        <w:pBdr>
          <w:top w:val="nil"/>
          <w:left w:val="nil"/>
          <w:bottom w:val="nil"/>
          <w:right w:val="nil"/>
          <w:between w:val="nil"/>
        </w:pBdr>
        <w:spacing w:after="0" w:line="240" w:lineRule="auto"/>
        <w:ind w:firstLine="567"/>
        <w:rPr>
          <w:rFonts w:eastAsia="Times New Roman" w:cs="Times New Roman"/>
          <w:color w:val="000000"/>
          <w:szCs w:val="24"/>
          <w:lang w:eastAsia="lt-LT"/>
        </w:rPr>
      </w:pPr>
      <w:r w:rsidRPr="00CA34AF">
        <w:rPr>
          <w:rFonts w:eastAsia="Times New Roman" w:cs="Times New Roman"/>
          <w:color w:val="000000"/>
          <w:szCs w:val="24"/>
          <w:lang w:eastAsia="lt-LT"/>
        </w:rPr>
        <w:t xml:space="preserve">2) kituose pirkimo dokumentuose (jų paaiškinimuose, </w:t>
      </w:r>
      <w:proofErr w:type="spellStart"/>
      <w:r w:rsidRPr="00CA34AF">
        <w:rPr>
          <w:rFonts w:eastAsia="Times New Roman" w:cs="Times New Roman"/>
          <w:color w:val="000000"/>
          <w:szCs w:val="24"/>
          <w:lang w:eastAsia="lt-LT"/>
        </w:rPr>
        <w:t>patikslinimuose</w:t>
      </w:r>
      <w:proofErr w:type="spellEnd"/>
      <w:r w:rsidRPr="00CA34AF">
        <w:rPr>
          <w:rFonts w:eastAsia="Times New Roman" w:cs="Times New Roman"/>
          <w:color w:val="000000"/>
          <w:szCs w:val="24"/>
          <w:lang w:eastAsia="lt-LT"/>
        </w:rPr>
        <w:t>).</w:t>
      </w:r>
    </w:p>
    <w:p w:rsidR="00523F66" w:rsidRPr="00CA34AF" w:rsidRDefault="00523F66" w:rsidP="00523F66">
      <w:pPr>
        <w:spacing w:after="0" w:line="240" w:lineRule="auto"/>
        <w:ind w:left="142" w:firstLine="284"/>
        <w:jc w:val="both"/>
        <w:rPr>
          <w:rFonts w:eastAsia="Arial Unicode MS" w:cs="Times New Roman"/>
          <w:color w:val="00000A"/>
          <w:szCs w:val="24"/>
        </w:rPr>
      </w:pPr>
    </w:p>
    <w:p w:rsidR="00C2282D" w:rsidRPr="00CA34AF" w:rsidRDefault="00C2282D" w:rsidP="00523F66">
      <w:pPr>
        <w:spacing w:after="0" w:line="240" w:lineRule="auto"/>
        <w:ind w:left="142" w:firstLine="284"/>
        <w:jc w:val="both"/>
        <w:rPr>
          <w:rFonts w:eastAsia="Arial Unicode MS" w:cs="Times New Roman"/>
          <w:color w:val="00000A"/>
          <w:szCs w:val="24"/>
        </w:rPr>
      </w:pPr>
    </w:p>
    <w:p w:rsidR="00624543" w:rsidRPr="00CA34AF" w:rsidRDefault="00523F66" w:rsidP="00CA6F96">
      <w:pPr>
        <w:spacing w:after="0" w:line="240" w:lineRule="auto"/>
        <w:ind w:firstLine="567"/>
        <w:jc w:val="both"/>
        <w:rPr>
          <w:rFonts w:eastAsia="Times New Roman" w:cs="Times New Roman"/>
          <w:szCs w:val="24"/>
        </w:rPr>
      </w:pPr>
      <w:r w:rsidRPr="00CA34AF">
        <w:rPr>
          <w:rFonts w:eastAsia="Arial Unicode MS" w:cs="Times New Roman"/>
          <w:color w:val="00000A"/>
          <w:szCs w:val="24"/>
        </w:rPr>
        <w:t xml:space="preserve">Teikdami šį pasiūlymą, mes patvirtiname, </w:t>
      </w:r>
      <w:r w:rsidRPr="00CA34AF">
        <w:rPr>
          <w:rFonts w:eastAsia="Times New Roman" w:cs="Times New Roman"/>
          <w:szCs w:val="24"/>
        </w:rPr>
        <w:t>kad pasiūlyme pateikta i</w:t>
      </w:r>
      <w:r w:rsidR="005E1DEB" w:rsidRPr="00CA34AF">
        <w:rPr>
          <w:rFonts w:eastAsia="Times New Roman" w:cs="Times New Roman"/>
          <w:szCs w:val="24"/>
        </w:rPr>
        <w:t>nformacija yra teisinga, siūloma</w:t>
      </w:r>
      <w:r w:rsidRPr="00CA34AF">
        <w:rPr>
          <w:rFonts w:eastAsia="Times New Roman" w:cs="Times New Roman"/>
          <w:szCs w:val="24"/>
        </w:rPr>
        <w:t xml:space="preserve">s </w:t>
      </w:r>
      <w:r w:rsidR="005E1DEB" w:rsidRPr="00CA34AF">
        <w:rPr>
          <w:rFonts w:eastAsia="Times New Roman" w:cs="Times New Roman"/>
          <w:szCs w:val="24"/>
        </w:rPr>
        <w:t>pirkimo objektas</w:t>
      </w:r>
      <w:r w:rsidRPr="00CA34AF">
        <w:rPr>
          <w:rFonts w:eastAsia="Times New Roman" w:cs="Times New Roman"/>
          <w:szCs w:val="24"/>
        </w:rPr>
        <w:t xml:space="preserve"> visiškai atitinka pirkimo sąlygose nustatytus reikalavimus:</w:t>
      </w:r>
    </w:p>
    <w:tbl>
      <w:tblPr>
        <w:tblpPr w:leftFromText="180" w:rightFromText="180" w:vertAnchor="text" w:tblpXSpec="center" w:tblpY="1"/>
        <w:tblOverlap w:val="neve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1414"/>
        <w:gridCol w:w="1138"/>
        <w:gridCol w:w="1414"/>
      </w:tblGrid>
      <w:tr w:rsidR="00DB6846" w:rsidRPr="00CA34AF" w:rsidTr="00F16DA8">
        <w:trPr>
          <w:trHeight w:val="694"/>
        </w:trPr>
        <w:tc>
          <w:tcPr>
            <w:tcW w:w="5665" w:type="dxa"/>
            <w:shd w:val="clear" w:color="auto" w:fill="D9D9D9" w:themeFill="background1" w:themeFillShade="D9"/>
            <w:vAlign w:val="center"/>
          </w:tcPr>
          <w:p w:rsidR="00DB6846" w:rsidRPr="00CA34AF" w:rsidRDefault="00DB6846" w:rsidP="00F16DA8">
            <w:pPr>
              <w:spacing w:after="0" w:line="264" w:lineRule="auto"/>
              <w:jc w:val="center"/>
              <w:rPr>
                <w:rFonts w:eastAsia="Calibri" w:cs="Times New Roman"/>
                <w:b/>
                <w:szCs w:val="24"/>
              </w:rPr>
            </w:pPr>
            <w:r w:rsidRPr="00CA34AF">
              <w:rPr>
                <w:rFonts w:eastAsia="Calibri" w:cs="Times New Roman"/>
                <w:b/>
                <w:szCs w:val="24"/>
              </w:rPr>
              <w:t>Pirkimo objekto pavadinimas</w:t>
            </w:r>
          </w:p>
        </w:tc>
        <w:tc>
          <w:tcPr>
            <w:tcW w:w="1414" w:type="dxa"/>
            <w:shd w:val="clear" w:color="auto" w:fill="D9D9D9" w:themeFill="background1" w:themeFillShade="D9"/>
          </w:tcPr>
          <w:p w:rsidR="00DB6846" w:rsidRPr="00CA34AF" w:rsidRDefault="00DB6846" w:rsidP="00F16DA8">
            <w:pPr>
              <w:spacing w:after="0" w:line="264" w:lineRule="auto"/>
              <w:jc w:val="center"/>
              <w:rPr>
                <w:rFonts w:eastAsia="Calibri" w:cs="Times New Roman"/>
                <w:b/>
                <w:szCs w:val="24"/>
              </w:rPr>
            </w:pPr>
            <w:r w:rsidRPr="00CA34AF">
              <w:rPr>
                <w:rFonts w:eastAsia="Calibri" w:cs="Times New Roman"/>
                <w:b/>
                <w:szCs w:val="24"/>
              </w:rPr>
              <w:t xml:space="preserve">Kaina </w:t>
            </w:r>
            <w:proofErr w:type="spellStart"/>
            <w:r w:rsidRPr="00CA34AF">
              <w:rPr>
                <w:rFonts w:eastAsia="Calibri" w:cs="Times New Roman"/>
                <w:b/>
                <w:szCs w:val="24"/>
              </w:rPr>
              <w:t>Eur</w:t>
            </w:r>
            <w:proofErr w:type="spellEnd"/>
            <w:r w:rsidRPr="00CA34AF">
              <w:rPr>
                <w:rFonts w:eastAsia="Calibri" w:cs="Times New Roman"/>
                <w:b/>
                <w:szCs w:val="24"/>
              </w:rPr>
              <w:t xml:space="preserve"> be PVM</w:t>
            </w:r>
          </w:p>
        </w:tc>
        <w:tc>
          <w:tcPr>
            <w:tcW w:w="1138" w:type="dxa"/>
            <w:shd w:val="clear" w:color="auto" w:fill="D9D9D9" w:themeFill="background1" w:themeFillShade="D9"/>
          </w:tcPr>
          <w:p w:rsidR="00DB6846" w:rsidRPr="00CA34AF" w:rsidRDefault="00DB6846" w:rsidP="00F16DA8">
            <w:pPr>
              <w:spacing w:after="0" w:line="264" w:lineRule="auto"/>
              <w:jc w:val="center"/>
              <w:rPr>
                <w:rFonts w:eastAsia="Calibri" w:cs="Times New Roman"/>
                <w:b/>
                <w:szCs w:val="24"/>
              </w:rPr>
            </w:pPr>
            <w:r w:rsidRPr="00CA34AF">
              <w:rPr>
                <w:rFonts w:eastAsia="Calibri" w:cs="Times New Roman"/>
                <w:b/>
                <w:szCs w:val="24"/>
              </w:rPr>
              <w:t>PVM</w:t>
            </w:r>
            <w:r w:rsidR="00437D94" w:rsidRPr="00CA34AF">
              <w:rPr>
                <w:rFonts w:eastAsia="Calibri" w:cs="Times New Roman"/>
                <w:b/>
                <w:szCs w:val="24"/>
              </w:rPr>
              <w:t xml:space="preserve"> </w:t>
            </w:r>
            <w:proofErr w:type="spellStart"/>
            <w:r w:rsidR="00437D94" w:rsidRPr="00CA34AF">
              <w:rPr>
                <w:rFonts w:eastAsia="Calibri" w:cs="Times New Roman"/>
                <w:b/>
                <w:szCs w:val="24"/>
              </w:rPr>
              <w:t>Eur</w:t>
            </w:r>
            <w:proofErr w:type="spellEnd"/>
          </w:p>
        </w:tc>
        <w:tc>
          <w:tcPr>
            <w:tcW w:w="1414" w:type="dxa"/>
            <w:shd w:val="clear" w:color="auto" w:fill="D9D9D9" w:themeFill="background1" w:themeFillShade="D9"/>
            <w:vAlign w:val="center"/>
          </w:tcPr>
          <w:p w:rsidR="00DB6846" w:rsidRPr="00CA34AF" w:rsidRDefault="00DB6846" w:rsidP="00F16DA8">
            <w:pPr>
              <w:spacing w:after="0" w:line="264" w:lineRule="auto"/>
              <w:jc w:val="center"/>
              <w:rPr>
                <w:rFonts w:eastAsia="Calibri" w:cs="Times New Roman"/>
                <w:b/>
                <w:szCs w:val="24"/>
              </w:rPr>
            </w:pPr>
            <w:r w:rsidRPr="00CA34AF">
              <w:rPr>
                <w:rFonts w:eastAsia="Calibri" w:cs="Times New Roman"/>
                <w:b/>
                <w:szCs w:val="24"/>
              </w:rPr>
              <w:t xml:space="preserve">Kaina </w:t>
            </w:r>
            <w:proofErr w:type="spellStart"/>
            <w:r w:rsidRPr="00CA34AF">
              <w:rPr>
                <w:rFonts w:eastAsia="Calibri" w:cs="Times New Roman"/>
                <w:b/>
                <w:szCs w:val="24"/>
              </w:rPr>
              <w:t>Eur</w:t>
            </w:r>
            <w:proofErr w:type="spellEnd"/>
          </w:p>
          <w:p w:rsidR="00DB6846" w:rsidRPr="00CA34AF" w:rsidRDefault="00DB6846" w:rsidP="00F16DA8">
            <w:pPr>
              <w:spacing w:after="0" w:line="264" w:lineRule="auto"/>
              <w:jc w:val="center"/>
              <w:rPr>
                <w:rFonts w:eastAsia="Calibri" w:cs="Times New Roman"/>
                <w:b/>
                <w:szCs w:val="24"/>
              </w:rPr>
            </w:pPr>
            <w:r w:rsidRPr="00CA34AF">
              <w:rPr>
                <w:rFonts w:eastAsia="Calibri" w:cs="Times New Roman"/>
                <w:b/>
                <w:szCs w:val="24"/>
              </w:rPr>
              <w:t>su PVM</w:t>
            </w:r>
          </w:p>
        </w:tc>
      </w:tr>
      <w:tr w:rsidR="00DB6846" w:rsidRPr="00CA34AF" w:rsidTr="00F16DA8">
        <w:tc>
          <w:tcPr>
            <w:tcW w:w="5665" w:type="dxa"/>
            <w:shd w:val="clear" w:color="auto" w:fill="auto"/>
            <w:vAlign w:val="center"/>
          </w:tcPr>
          <w:p w:rsidR="00DB6846" w:rsidRPr="00CA34AF" w:rsidRDefault="00DB6846" w:rsidP="00F16DA8">
            <w:pPr>
              <w:spacing w:after="0" w:line="264" w:lineRule="auto"/>
              <w:jc w:val="center"/>
              <w:rPr>
                <w:rFonts w:eastAsia="Calibri" w:cs="Times New Roman"/>
                <w:b/>
                <w:szCs w:val="24"/>
              </w:rPr>
            </w:pPr>
            <w:r w:rsidRPr="00CA34AF">
              <w:rPr>
                <w:rFonts w:eastAsia="Calibri" w:cs="Times New Roman"/>
                <w:b/>
                <w:szCs w:val="24"/>
              </w:rPr>
              <w:t>1</w:t>
            </w:r>
          </w:p>
        </w:tc>
        <w:tc>
          <w:tcPr>
            <w:tcW w:w="1414" w:type="dxa"/>
          </w:tcPr>
          <w:p w:rsidR="00DB6846" w:rsidRPr="00CA34AF" w:rsidRDefault="00DB6846" w:rsidP="00F16DA8">
            <w:pPr>
              <w:spacing w:after="0" w:line="264" w:lineRule="auto"/>
              <w:jc w:val="center"/>
              <w:rPr>
                <w:rFonts w:eastAsia="Calibri" w:cs="Times New Roman"/>
                <w:b/>
                <w:szCs w:val="24"/>
              </w:rPr>
            </w:pPr>
            <w:r w:rsidRPr="00CA34AF">
              <w:rPr>
                <w:rFonts w:eastAsia="Calibri" w:cs="Times New Roman"/>
                <w:b/>
                <w:szCs w:val="24"/>
              </w:rPr>
              <w:t>2</w:t>
            </w:r>
          </w:p>
        </w:tc>
        <w:tc>
          <w:tcPr>
            <w:tcW w:w="1138" w:type="dxa"/>
          </w:tcPr>
          <w:p w:rsidR="00DB6846" w:rsidRPr="00CA34AF" w:rsidRDefault="00DB6846" w:rsidP="00F16DA8">
            <w:pPr>
              <w:spacing w:after="0" w:line="264" w:lineRule="auto"/>
              <w:jc w:val="center"/>
              <w:rPr>
                <w:rFonts w:eastAsia="Calibri" w:cs="Times New Roman"/>
                <w:b/>
                <w:szCs w:val="24"/>
              </w:rPr>
            </w:pPr>
            <w:r w:rsidRPr="00CA34AF">
              <w:rPr>
                <w:rFonts w:eastAsia="Calibri" w:cs="Times New Roman"/>
                <w:b/>
                <w:szCs w:val="24"/>
              </w:rPr>
              <w:t>3</w:t>
            </w:r>
          </w:p>
        </w:tc>
        <w:tc>
          <w:tcPr>
            <w:tcW w:w="1414" w:type="dxa"/>
            <w:shd w:val="clear" w:color="auto" w:fill="auto"/>
            <w:vAlign w:val="center"/>
          </w:tcPr>
          <w:p w:rsidR="00DB6846" w:rsidRPr="00CA34AF" w:rsidRDefault="00DB6846" w:rsidP="00F16DA8">
            <w:pPr>
              <w:spacing w:after="0" w:line="264" w:lineRule="auto"/>
              <w:jc w:val="center"/>
              <w:rPr>
                <w:rFonts w:eastAsia="Calibri" w:cs="Times New Roman"/>
                <w:b/>
                <w:szCs w:val="24"/>
              </w:rPr>
            </w:pPr>
            <w:r w:rsidRPr="00CA34AF">
              <w:rPr>
                <w:rFonts w:eastAsia="Calibri" w:cs="Times New Roman"/>
                <w:b/>
                <w:szCs w:val="24"/>
              </w:rPr>
              <w:t>4</w:t>
            </w:r>
          </w:p>
        </w:tc>
      </w:tr>
      <w:tr w:rsidR="00DB6846" w:rsidRPr="00CA34AF" w:rsidTr="00F16DA8">
        <w:tc>
          <w:tcPr>
            <w:tcW w:w="5665" w:type="dxa"/>
            <w:shd w:val="clear" w:color="auto" w:fill="auto"/>
          </w:tcPr>
          <w:p w:rsidR="006455ED" w:rsidRPr="00CA34AF" w:rsidRDefault="00EF56A0" w:rsidP="00EF22A0">
            <w:pPr>
              <w:spacing w:after="0" w:line="360" w:lineRule="auto"/>
              <w:jc w:val="both"/>
              <w:rPr>
                <w:rFonts w:eastAsia="Calibri" w:cs="Times New Roman"/>
                <w:b/>
                <w:szCs w:val="24"/>
              </w:rPr>
            </w:pPr>
            <w:r>
              <w:rPr>
                <w:rFonts w:eastAsia="Times New Roman" w:cs="Times New Roman"/>
                <w:b/>
                <w:szCs w:val="24"/>
              </w:rPr>
              <w:t>Naudotas sunkvežimis N3 su hidrauliniu manipuliatoriumi</w:t>
            </w:r>
            <w:r w:rsidR="00EF22A0">
              <w:rPr>
                <w:rFonts w:eastAsia="Times New Roman" w:cs="Times New Roman"/>
                <w:b/>
                <w:szCs w:val="24"/>
              </w:rPr>
              <w:t>, konteinerių užtraukimo mechanizmu ir konteineriu</w:t>
            </w:r>
            <w:r w:rsidR="006455ED" w:rsidRPr="00CA34AF">
              <w:rPr>
                <w:rFonts w:eastAsia="Times New Roman" w:cs="Times New Roman"/>
                <w:b/>
                <w:szCs w:val="24"/>
              </w:rPr>
              <w:t xml:space="preserve"> </w:t>
            </w:r>
            <w:r w:rsidR="006455ED" w:rsidRPr="00CA34AF">
              <w:rPr>
                <w:rFonts w:eastAsia="Calibri" w:cs="Times New Roman"/>
                <w:szCs w:val="24"/>
              </w:rPr>
              <w:t xml:space="preserve"> </w:t>
            </w:r>
            <w:r w:rsidR="006455ED" w:rsidRPr="00CA34AF">
              <w:rPr>
                <w:rFonts w:eastAsia="Calibri" w:cs="Times New Roman"/>
                <w:i/>
                <w:color w:val="0070C0"/>
                <w:szCs w:val="24"/>
              </w:rPr>
              <w:t>(nurodyti markę ir modelį)</w:t>
            </w:r>
          </w:p>
        </w:tc>
        <w:tc>
          <w:tcPr>
            <w:tcW w:w="1414" w:type="dxa"/>
          </w:tcPr>
          <w:p w:rsidR="00DB6846" w:rsidRPr="00CA34AF" w:rsidRDefault="00DB6846" w:rsidP="009C6D3F">
            <w:pPr>
              <w:spacing w:after="0" w:line="360" w:lineRule="auto"/>
              <w:ind w:firstLine="709"/>
              <w:jc w:val="center"/>
              <w:rPr>
                <w:rFonts w:eastAsia="Calibri" w:cs="Times New Roman"/>
                <w:szCs w:val="24"/>
              </w:rPr>
            </w:pPr>
          </w:p>
        </w:tc>
        <w:tc>
          <w:tcPr>
            <w:tcW w:w="1138" w:type="dxa"/>
          </w:tcPr>
          <w:p w:rsidR="00DB6846" w:rsidRPr="00CA34AF" w:rsidRDefault="00DB6846" w:rsidP="009C6D3F">
            <w:pPr>
              <w:spacing w:after="0" w:line="360" w:lineRule="auto"/>
              <w:ind w:firstLine="709"/>
              <w:jc w:val="center"/>
              <w:rPr>
                <w:rFonts w:eastAsia="Calibri" w:cs="Times New Roman"/>
                <w:szCs w:val="24"/>
              </w:rPr>
            </w:pPr>
          </w:p>
        </w:tc>
        <w:tc>
          <w:tcPr>
            <w:tcW w:w="1414" w:type="dxa"/>
            <w:shd w:val="clear" w:color="auto" w:fill="auto"/>
            <w:vAlign w:val="center"/>
          </w:tcPr>
          <w:p w:rsidR="00DB6846" w:rsidRPr="00CA34AF" w:rsidRDefault="00DB6846" w:rsidP="009C6D3F">
            <w:pPr>
              <w:spacing w:after="0" w:line="360" w:lineRule="auto"/>
              <w:ind w:firstLine="709"/>
              <w:jc w:val="center"/>
              <w:rPr>
                <w:rFonts w:eastAsia="Calibri" w:cs="Times New Roman"/>
                <w:szCs w:val="24"/>
              </w:rPr>
            </w:pPr>
          </w:p>
        </w:tc>
      </w:tr>
    </w:tbl>
    <w:p w:rsidR="00523F66" w:rsidRPr="00CA34AF" w:rsidRDefault="00523F66" w:rsidP="00DB6846">
      <w:pPr>
        <w:spacing w:after="0" w:line="240" w:lineRule="auto"/>
        <w:ind w:firstLine="567"/>
        <w:jc w:val="both"/>
        <w:rPr>
          <w:rFonts w:eastAsia="Calibri" w:cs="Times New Roman"/>
          <w:i/>
          <w:szCs w:val="24"/>
        </w:rPr>
      </w:pPr>
      <w:r w:rsidRPr="00CA34AF">
        <w:rPr>
          <w:rFonts w:eastAsia="Calibri" w:cs="Times New Roman"/>
          <w:i/>
          <w:szCs w:val="24"/>
        </w:rPr>
        <w:t>* Tais atvejais, kai pagal galiojančius teisės aktus tiekėjui nereikia mokėti PVM, jis nurodo kainą be PVM, ir nurodo priežastis, dėl kurių PVM nemoka</w:t>
      </w:r>
      <w:r w:rsidR="00DB6846" w:rsidRPr="00CA34AF">
        <w:rPr>
          <w:rFonts w:eastAsia="Calibri" w:cs="Times New Roman"/>
          <w:i/>
          <w:szCs w:val="24"/>
        </w:rPr>
        <w:t xml:space="preserve"> ............................................................. .</w:t>
      </w:r>
    </w:p>
    <w:p w:rsidR="00DB6846" w:rsidRPr="00CA34AF" w:rsidRDefault="00DB6846" w:rsidP="00DB6846">
      <w:pPr>
        <w:spacing w:after="0" w:line="240" w:lineRule="auto"/>
        <w:ind w:firstLine="567"/>
        <w:jc w:val="both"/>
        <w:rPr>
          <w:rFonts w:eastAsia="Calibri" w:cs="Times New Roman"/>
          <w:i/>
          <w:szCs w:val="24"/>
        </w:rPr>
      </w:pPr>
    </w:p>
    <w:p w:rsidR="00E054AB" w:rsidRDefault="00E054AB" w:rsidP="00523F66">
      <w:pPr>
        <w:pBdr>
          <w:top w:val="nil"/>
          <w:left w:val="nil"/>
          <w:bottom w:val="nil"/>
          <w:right w:val="nil"/>
          <w:between w:val="nil"/>
        </w:pBdr>
        <w:spacing w:after="0" w:line="240" w:lineRule="auto"/>
        <w:ind w:firstLine="567"/>
        <w:jc w:val="both"/>
        <w:rPr>
          <w:rFonts w:eastAsia="Times New Roman" w:cs="Times New Roman"/>
          <w:color w:val="000000"/>
          <w:szCs w:val="24"/>
          <w:lang w:eastAsia="lt-LT"/>
        </w:rPr>
      </w:pPr>
      <w:r w:rsidRPr="00CA34AF">
        <w:rPr>
          <w:rFonts w:eastAsia="Times New Roman" w:cs="Times New Roman"/>
          <w:color w:val="000000"/>
          <w:szCs w:val="24"/>
          <w:lang w:eastAsia="lt-LT"/>
        </w:rPr>
        <w:t>Siūlomos prekės savybės yra tokios:</w:t>
      </w:r>
    </w:p>
    <w:tbl>
      <w:tblPr>
        <w:tblW w:w="9725"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5"/>
        <w:gridCol w:w="4536"/>
        <w:gridCol w:w="2324"/>
      </w:tblGrid>
      <w:tr w:rsidR="00EC1D82" w:rsidRPr="00CA34AF" w:rsidTr="00EC1D82">
        <w:tc>
          <w:tcPr>
            <w:tcW w:w="2865" w:type="dxa"/>
            <w:vAlign w:val="center"/>
            <w:hideMark/>
          </w:tcPr>
          <w:p w:rsidR="00EC1D82" w:rsidRPr="00CA34AF" w:rsidRDefault="00EC1D82" w:rsidP="008356DA">
            <w:pPr>
              <w:shd w:val="clear" w:color="auto" w:fill="FFFFFF"/>
              <w:snapToGrid w:val="0"/>
              <w:spacing w:after="0" w:line="240" w:lineRule="auto"/>
              <w:ind w:left="57"/>
              <w:jc w:val="center"/>
              <w:rPr>
                <w:rFonts w:eastAsia="Calibri" w:cs="Times New Roman"/>
                <w:b/>
                <w:bCs/>
                <w:spacing w:val="-1"/>
                <w:szCs w:val="24"/>
              </w:rPr>
            </w:pPr>
            <w:r w:rsidRPr="00CA34AF">
              <w:rPr>
                <w:rFonts w:eastAsia="Calibri" w:cs="Times New Roman"/>
                <w:b/>
                <w:bCs/>
                <w:spacing w:val="-1"/>
                <w:szCs w:val="24"/>
              </w:rPr>
              <w:t>Parametro pavadinimas</w:t>
            </w:r>
          </w:p>
        </w:tc>
        <w:tc>
          <w:tcPr>
            <w:tcW w:w="4536" w:type="dxa"/>
            <w:vAlign w:val="center"/>
            <w:hideMark/>
          </w:tcPr>
          <w:p w:rsidR="00EC1D82" w:rsidRPr="00CA34AF" w:rsidRDefault="00EC1D82" w:rsidP="008356DA">
            <w:pPr>
              <w:shd w:val="clear" w:color="auto" w:fill="FFFFFF"/>
              <w:snapToGrid w:val="0"/>
              <w:spacing w:after="0" w:line="240" w:lineRule="auto"/>
              <w:ind w:left="57"/>
              <w:jc w:val="center"/>
              <w:rPr>
                <w:rFonts w:eastAsia="Calibri" w:cs="Times New Roman"/>
                <w:b/>
                <w:bCs/>
                <w:szCs w:val="24"/>
              </w:rPr>
            </w:pPr>
            <w:r w:rsidRPr="00CA34AF">
              <w:rPr>
                <w:rFonts w:eastAsia="Calibri" w:cs="Times New Roman"/>
                <w:b/>
                <w:bCs/>
                <w:szCs w:val="24"/>
              </w:rPr>
              <w:t>Reikalaujama charakteristika</w:t>
            </w:r>
          </w:p>
        </w:tc>
        <w:tc>
          <w:tcPr>
            <w:tcW w:w="2324" w:type="dxa"/>
          </w:tcPr>
          <w:p w:rsidR="00EC1D82" w:rsidRPr="00CA34AF" w:rsidRDefault="00EC1D82" w:rsidP="00EC1D82">
            <w:pPr>
              <w:jc w:val="center"/>
              <w:rPr>
                <w:rFonts w:eastAsia="Calibri" w:cs="Times New Roman"/>
                <w:b/>
                <w:bCs/>
                <w:szCs w:val="24"/>
                <w14:ligatures w14:val="standardContextual"/>
              </w:rPr>
            </w:pPr>
            <w:r w:rsidRPr="00CA34AF">
              <w:rPr>
                <w:rFonts w:eastAsia="Calibri" w:cs="Times New Roman"/>
                <w:b/>
                <w:bCs/>
                <w:szCs w:val="24"/>
                <w14:ligatures w14:val="standardContextual"/>
              </w:rPr>
              <w:t>Tiekėjo siūloma charakteristika</w:t>
            </w:r>
          </w:p>
          <w:p w:rsidR="00EC1D82" w:rsidRPr="00CA34AF" w:rsidRDefault="00EC1D82" w:rsidP="00EC1D82">
            <w:pPr>
              <w:shd w:val="clear" w:color="auto" w:fill="FFFFFF"/>
              <w:snapToGrid w:val="0"/>
              <w:spacing w:after="0" w:line="240" w:lineRule="auto"/>
              <w:ind w:left="57"/>
              <w:jc w:val="center"/>
              <w:rPr>
                <w:rFonts w:eastAsia="Calibri" w:cs="Times New Roman"/>
                <w:b/>
                <w:bCs/>
                <w:szCs w:val="24"/>
              </w:rPr>
            </w:pPr>
            <w:r w:rsidRPr="00CA34AF">
              <w:rPr>
                <w:rFonts w:eastAsia="Calibri" w:cs="Times New Roman"/>
                <w:bCs/>
                <w:szCs w:val="24"/>
                <w14:ligatures w14:val="standardContextual"/>
              </w:rPr>
              <w:t>(nurodyti tikslius parametrus, negalima nurodyti „atitinka“/„neatitinka“)</w:t>
            </w:r>
          </w:p>
        </w:tc>
      </w:tr>
      <w:tr w:rsidR="00EC1D82" w:rsidRPr="00CA34AF" w:rsidTr="00EC1D82">
        <w:trPr>
          <w:trHeight w:val="594"/>
        </w:trPr>
        <w:tc>
          <w:tcPr>
            <w:tcW w:w="2865" w:type="dxa"/>
            <w:vAlign w:val="center"/>
          </w:tcPr>
          <w:p w:rsidR="00EC1D82" w:rsidRPr="003C4237" w:rsidRDefault="00EC1D82" w:rsidP="008356DA">
            <w:pPr>
              <w:shd w:val="clear" w:color="auto" w:fill="FFFFFF"/>
              <w:snapToGrid w:val="0"/>
              <w:spacing w:after="0" w:line="240" w:lineRule="auto"/>
              <w:rPr>
                <w:rFonts w:eastAsia="Calibri" w:cs="Times New Roman"/>
                <w:b/>
                <w:bCs/>
                <w:spacing w:val="-1"/>
                <w:szCs w:val="24"/>
              </w:rPr>
            </w:pPr>
            <w:r w:rsidRPr="003C4237">
              <w:rPr>
                <w:rFonts w:eastAsia="Times New Roman" w:cs="Times New Roman"/>
                <w:b/>
                <w:szCs w:val="24"/>
              </w:rPr>
              <w:t>Pirkimo objektas</w:t>
            </w:r>
          </w:p>
        </w:tc>
        <w:tc>
          <w:tcPr>
            <w:tcW w:w="4536" w:type="dxa"/>
            <w:vAlign w:val="center"/>
          </w:tcPr>
          <w:p w:rsidR="00EC1D82" w:rsidRPr="00CA34AF" w:rsidRDefault="00EC1D82" w:rsidP="008356DA">
            <w:pPr>
              <w:shd w:val="clear" w:color="auto" w:fill="FFFFFF"/>
              <w:snapToGrid w:val="0"/>
              <w:spacing w:after="0" w:line="240" w:lineRule="auto"/>
              <w:rPr>
                <w:rFonts w:eastAsia="Calibri" w:cs="Times New Roman"/>
                <w:bCs/>
                <w:szCs w:val="24"/>
              </w:rPr>
            </w:pPr>
            <w:r>
              <w:rPr>
                <w:rFonts w:eastAsia="Times New Roman" w:cs="Times New Roman"/>
                <w:szCs w:val="24"/>
              </w:rPr>
              <w:t xml:space="preserve">Naudotas </w:t>
            </w:r>
            <w:r w:rsidRPr="0047446B">
              <w:rPr>
                <w:rFonts w:eastAsia="Times New Roman" w:cs="Times New Roman"/>
                <w:szCs w:val="24"/>
              </w:rPr>
              <w:t>sunkvežimis su hidrauliniu manipuliatoriumi</w:t>
            </w:r>
            <w:r>
              <w:rPr>
                <w:rFonts w:eastAsia="Times New Roman" w:cs="Times New Roman"/>
                <w:szCs w:val="24"/>
              </w:rPr>
              <w:t xml:space="preserve">, konteinerių užtraukimo mechanizmu ir konteineriu, pagamintas ne </w:t>
            </w:r>
            <w:r>
              <w:rPr>
                <w:rFonts w:eastAsia="Times New Roman" w:cs="Times New Roman"/>
                <w:szCs w:val="24"/>
              </w:rPr>
              <w:lastRenderedPageBreak/>
              <w:t>anksčiau kaip 2014 m., su ne didesne nei 250 000 km rida.</w:t>
            </w:r>
          </w:p>
        </w:tc>
        <w:tc>
          <w:tcPr>
            <w:tcW w:w="2324" w:type="dxa"/>
          </w:tcPr>
          <w:p w:rsidR="00EC1D82" w:rsidRDefault="00EC1D82" w:rsidP="008356DA">
            <w:pPr>
              <w:shd w:val="clear" w:color="auto" w:fill="FFFFFF"/>
              <w:snapToGrid w:val="0"/>
              <w:spacing w:after="0" w:line="240" w:lineRule="auto"/>
              <w:rPr>
                <w:rFonts w:eastAsia="Times New Roman" w:cs="Times New Roman"/>
                <w:szCs w:val="24"/>
              </w:rPr>
            </w:pPr>
          </w:p>
        </w:tc>
      </w:tr>
      <w:tr w:rsidR="00EC1D82" w:rsidRPr="00CA34AF" w:rsidTr="00EC1D82">
        <w:tc>
          <w:tcPr>
            <w:tcW w:w="2865" w:type="dxa"/>
            <w:vAlign w:val="center"/>
          </w:tcPr>
          <w:p w:rsidR="00EC1D82" w:rsidRPr="00177E6C" w:rsidRDefault="00EC1D82" w:rsidP="008356DA">
            <w:pPr>
              <w:spacing w:after="0" w:line="240" w:lineRule="auto"/>
              <w:rPr>
                <w:rFonts w:eastAsia="Times New Roman" w:cs="Times New Roman"/>
                <w:b/>
                <w:szCs w:val="24"/>
              </w:rPr>
            </w:pPr>
            <w:r>
              <w:rPr>
                <w:rFonts w:eastAsia="Times New Roman" w:cs="Times New Roman"/>
                <w:b/>
                <w:szCs w:val="24"/>
              </w:rPr>
              <w:t>Vairas</w:t>
            </w:r>
          </w:p>
        </w:tc>
        <w:tc>
          <w:tcPr>
            <w:tcW w:w="4536" w:type="dxa"/>
            <w:vAlign w:val="center"/>
          </w:tcPr>
          <w:p w:rsidR="00EC1D82" w:rsidRPr="0047446B" w:rsidRDefault="00EC1D82" w:rsidP="008356DA">
            <w:pPr>
              <w:spacing w:after="0" w:line="240" w:lineRule="auto"/>
              <w:rPr>
                <w:rFonts w:eastAsia="Times New Roman" w:cs="Times New Roman"/>
                <w:szCs w:val="24"/>
              </w:rPr>
            </w:pPr>
            <w:r>
              <w:rPr>
                <w:rFonts w:eastAsia="Times New Roman" w:cs="Times New Roman"/>
                <w:szCs w:val="24"/>
              </w:rPr>
              <w:t>Kairėje</w:t>
            </w:r>
          </w:p>
        </w:tc>
        <w:tc>
          <w:tcPr>
            <w:tcW w:w="2324" w:type="dxa"/>
          </w:tcPr>
          <w:p w:rsidR="00EC1D82" w:rsidRDefault="00EC1D82" w:rsidP="008356DA">
            <w:pPr>
              <w:spacing w:after="0" w:line="240" w:lineRule="auto"/>
              <w:rPr>
                <w:rFonts w:eastAsia="Times New Roman" w:cs="Times New Roman"/>
                <w:szCs w:val="24"/>
              </w:rPr>
            </w:pPr>
          </w:p>
        </w:tc>
      </w:tr>
      <w:tr w:rsidR="00EC1D82" w:rsidRPr="00CA34AF" w:rsidTr="00EC1D82">
        <w:tc>
          <w:tcPr>
            <w:tcW w:w="2865" w:type="dxa"/>
            <w:vAlign w:val="center"/>
          </w:tcPr>
          <w:p w:rsidR="00EC1D82" w:rsidRPr="00177E6C" w:rsidRDefault="00EC1D82" w:rsidP="008356DA">
            <w:pPr>
              <w:spacing w:after="0" w:line="240" w:lineRule="auto"/>
              <w:rPr>
                <w:rFonts w:eastAsia="Times New Roman" w:cs="Times New Roman"/>
                <w:b/>
                <w:szCs w:val="24"/>
              </w:rPr>
            </w:pPr>
            <w:r w:rsidRPr="00177E6C">
              <w:rPr>
                <w:rFonts w:eastAsia="Times New Roman" w:cs="Times New Roman"/>
                <w:b/>
                <w:szCs w:val="24"/>
              </w:rPr>
              <w:t>Bendroji</w:t>
            </w:r>
            <w:r>
              <w:rPr>
                <w:rFonts w:eastAsia="Times New Roman" w:cs="Times New Roman"/>
                <w:b/>
                <w:szCs w:val="24"/>
              </w:rPr>
              <w:t xml:space="preserve"> techninė</w:t>
            </w:r>
            <w:r w:rsidRPr="00177E6C">
              <w:rPr>
                <w:rFonts w:eastAsia="Times New Roman" w:cs="Times New Roman"/>
                <w:b/>
                <w:szCs w:val="24"/>
              </w:rPr>
              <w:t xml:space="preserve"> masė</w:t>
            </w:r>
          </w:p>
        </w:tc>
        <w:tc>
          <w:tcPr>
            <w:tcW w:w="4536" w:type="dxa"/>
            <w:vAlign w:val="center"/>
          </w:tcPr>
          <w:p w:rsidR="00EC1D82" w:rsidRPr="0047446B" w:rsidRDefault="00EC1D82" w:rsidP="008356DA">
            <w:pPr>
              <w:spacing w:after="0" w:line="240" w:lineRule="auto"/>
              <w:rPr>
                <w:rFonts w:eastAsia="Times New Roman" w:cs="Times New Roman"/>
                <w:szCs w:val="24"/>
              </w:rPr>
            </w:pPr>
            <w:r>
              <w:rPr>
                <w:rFonts w:eastAsia="Times New Roman" w:cs="Times New Roman"/>
                <w:szCs w:val="24"/>
              </w:rPr>
              <w:t xml:space="preserve">Ne mažiau nei </w:t>
            </w:r>
            <w:r w:rsidRPr="0047446B">
              <w:rPr>
                <w:rFonts w:eastAsia="Times New Roman" w:cs="Times New Roman"/>
                <w:szCs w:val="24"/>
              </w:rPr>
              <w:t>26</w:t>
            </w:r>
            <w:r>
              <w:rPr>
                <w:rFonts w:eastAsia="Times New Roman" w:cs="Times New Roman"/>
                <w:szCs w:val="24"/>
              </w:rPr>
              <w:t> </w:t>
            </w:r>
            <w:r w:rsidRPr="0047446B">
              <w:rPr>
                <w:rFonts w:eastAsia="Times New Roman" w:cs="Times New Roman"/>
                <w:szCs w:val="24"/>
              </w:rPr>
              <w:t>000</w:t>
            </w:r>
            <w:r>
              <w:rPr>
                <w:rFonts w:eastAsia="Times New Roman" w:cs="Times New Roman"/>
                <w:szCs w:val="24"/>
              </w:rPr>
              <w:t xml:space="preserve">kg </w:t>
            </w:r>
          </w:p>
        </w:tc>
        <w:tc>
          <w:tcPr>
            <w:tcW w:w="2324" w:type="dxa"/>
          </w:tcPr>
          <w:p w:rsidR="00EC1D82" w:rsidRDefault="00EC1D82" w:rsidP="008356DA">
            <w:pPr>
              <w:spacing w:after="0" w:line="240" w:lineRule="auto"/>
              <w:rPr>
                <w:rFonts w:eastAsia="Times New Roman" w:cs="Times New Roman"/>
                <w:szCs w:val="24"/>
              </w:rPr>
            </w:pPr>
          </w:p>
        </w:tc>
      </w:tr>
      <w:tr w:rsidR="00EC1D82" w:rsidRPr="00CA34AF" w:rsidTr="00EC1D82">
        <w:tc>
          <w:tcPr>
            <w:tcW w:w="2865" w:type="dxa"/>
            <w:vAlign w:val="center"/>
          </w:tcPr>
          <w:p w:rsidR="00EC1D82" w:rsidRPr="00177E6C" w:rsidRDefault="00EC1D82" w:rsidP="008356DA">
            <w:pPr>
              <w:spacing w:after="0" w:line="240" w:lineRule="auto"/>
              <w:rPr>
                <w:rFonts w:eastAsia="Times New Roman" w:cs="Times New Roman"/>
                <w:b/>
                <w:szCs w:val="24"/>
              </w:rPr>
            </w:pPr>
            <w:r w:rsidRPr="00177E6C">
              <w:rPr>
                <w:rFonts w:eastAsia="Times New Roman" w:cs="Times New Roman"/>
                <w:b/>
                <w:szCs w:val="24"/>
              </w:rPr>
              <w:t>Variklio tipas</w:t>
            </w:r>
          </w:p>
        </w:tc>
        <w:tc>
          <w:tcPr>
            <w:tcW w:w="4536" w:type="dxa"/>
            <w:vAlign w:val="center"/>
          </w:tcPr>
          <w:p w:rsidR="00EC1D82" w:rsidRPr="0047446B" w:rsidRDefault="00EC1D82" w:rsidP="008356DA">
            <w:pPr>
              <w:spacing w:after="0" w:line="240" w:lineRule="auto"/>
              <w:rPr>
                <w:rFonts w:eastAsia="Times New Roman" w:cs="Times New Roman"/>
                <w:szCs w:val="24"/>
              </w:rPr>
            </w:pPr>
            <w:r w:rsidRPr="0047446B">
              <w:rPr>
                <w:rFonts w:eastAsia="Times New Roman" w:cs="Times New Roman"/>
                <w:szCs w:val="24"/>
              </w:rPr>
              <w:t>Dyzelinis</w:t>
            </w:r>
          </w:p>
        </w:tc>
        <w:tc>
          <w:tcPr>
            <w:tcW w:w="2324" w:type="dxa"/>
          </w:tcPr>
          <w:p w:rsidR="00EC1D82" w:rsidRPr="0047446B" w:rsidRDefault="00EC1D82" w:rsidP="008356DA">
            <w:pPr>
              <w:spacing w:after="0" w:line="240" w:lineRule="auto"/>
              <w:rPr>
                <w:rFonts w:eastAsia="Times New Roman" w:cs="Times New Roman"/>
                <w:szCs w:val="24"/>
              </w:rPr>
            </w:pPr>
          </w:p>
        </w:tc>
      </w:tr>
      <w:tr w:rsidR="00EC1D82" w:rsidRPr="00CA34AF" w:rsidTr="00EC1D82">
        <w:tc>
          <w:tcPr>
            <w:tcW w:w="2865" w:type="dxa"/>
            <w:vAlign w:val="center"/>
          </w:tcPr>
          <w:p w:rsidR="00EC1D82" w:rsidRPr="00177E6C" w:rsidRDefault="00EC1D82" w:rsidP="008356DA">
            <w:pPr>
              <w:spacing w:after="0" w:line="240" w:lineRule="auto"/>
              <w:rPr>
                <w:rFonts w:eastAsia="Times New Roman" w:cs="Times New Roman"/>
                <w:b/>
                <w:szCs w:val="24"/>
              </w:rPr>
            </w:pPr>
            <w:r>
              <w:rPr>
                <w:rFonts w:eastAsia="Times New Roman" w:cs="Times New Roman"/>
                <w:b/>
                <w:szCs w:val="24"/>
              </w:rPr>
              <w:t>Variklio g</w:t>
            </w:r>
            <w:r w:rsidRPr="00177E6C">
              <w:rPr>
                <w:rFonts w:eastAsia="Times New Roman" w:cs="Times New Roman"/>
                <w:b/>
                <w:szCs w:val="24"/>
              </w:rPr>
              <w:t>alia</w:t>
            </w:r>
          </w:p>
        </w:tc>
        <w:tc>
          <w:tcPr>
            <w:tcW w:w="4536" w:type="dxa"/>
            <w:vAlign w:val="center"/>
          </w:tcPr>
          <w:p w:rsidR="00EC1D82" w:rsidRPr="0047446B" w:rsidRDefault="00EC1D82" w:rsidP="008356DA">
            <w:pPr>
              <w:spacing w:after="0" w:line="240" w:lineRule="auto"/>
              <w:rPr>
                <w:rFonts w:eastAsia="Times New Roman" w:cs="Times New Roman"/>
                <w:szCs w:val="24"/>
              </w:rPr>
            </w:pPr>
            <w:r>
              <w:rPr>
                <w:rFonts w:eastAsia="Times New Roman" w:cs="Times New Roman"/>
                <w:szCs w:val="24"/>
              </w:rPr>
              <w:t>nuo 250</w:t>
            </w:r>
            <w:r w:rsidRPr="0047446B">
              <w:rPr>
                <w:rFonts w:eastAsia="Times New Roman" w:cs="Times New Roman"/>
                <w:szCs w:val="24"/>
              </w:rPr>
              <w:t xml:space="preserve"> kW</w:t>
            </w:r>
          </w:p>
        </w:tc>
        <w:tc>
          <w:tcPr>
            <w:tcW w:w="2324" w:type="dxa"/>
          </w:tcPr>
          <w:p w:rsidR="00EC1D82" w:rsidRDefault="00EC1D82" w:rsidP="008356DA">
            <w:pPr>
              <w:spacing w:after="0" w:line="240" w:lineRule="auto"/>
              <w:rPr>
                <w:rFonts w:eastAsia="Times New Roman" w:cs="Times New Roman"/>
                <w:szCs w:val="24"/>
              </w:rPr>
            </w:pPr>
          </w:p>
        </w:tc>
      </w:tr>
      <w:tr w:rsidR="00EC1D82" w:rsidRPr="00CA34AF" w:rsidTr="00EC1D82">
        <w:tc>
          <w:tcPr>
            <w:tcW w:w="2865" w:type="dxa"/>
            <w:vAlign w:val="center"/>
          </w:tcPr>
          <w:p w:rsidR="00EC1D82" w:rsidRDefault="00EC1D82" w:rsidP="008356DA">
            <w:pPr>
              <w:spacing w:after="0" w:line="240" w:lineRule="auto"/>
              <w:rPr>
                <w:rFonts w:eastAsia="Times New Roman" w:cs="Times New Roman"/>
                <w:b/>
                <w:szCs w:val="24"/>
              </w:rPr>
            </w:pPr>
            <w:r>
              <w:rPr>
                <w:rFonts w:eastAsia="Times New Roman" w:cs="Times New Roman"/>
                <w:b/>
                <w:szCs w:val="24"/>
              </w:rPr>
              <w:t>Variklio darbinis tūris</w:t>
            </w:r>
          </w:p>
        </w:tc>
        <w:tc>
          <w:tcPr>
            <w:tcW w:w="4536" w:type="dxa"/>
            <w:vAlign w:val="center"/>
          </w:tcPr>
          <w:p w:rsidR="00EC1D82" w:rsidRDefault="00EC1D82" w:rsidP="008356DA">
            <w:pPr>
              <w:spacing w:after="0" w:line="240" w:lineRule="auto"/>
              <w:rPr>
                <w:rFonts w:eastAsia="Times New Roman" w:cs="Times New Roman"/>
                <w:szCs w:val="24"/>
              </w:rPr>
            </w:pPr>
            <w:r>
              <w:rPr>
                <w:rFonts w:eastAsia="Times New Roman" w:cs="Times New Roman"/>
                <w:szCs w:val="24"/>
              </w:rPr>
              <w:t>nuo 10000 cm</w:t>
            </w:r>
            <w:r>
              <w:rPr>
                <w:rFonts w:eastAsia="Times New Roman" w:cs="Times New Roman"/>
                <w:szCs w:val="24"/>
                <w:vertAlign w:val="superscript"/>
              </w:rPr>
              <w:t>3</w:t>
            </w:r>
            <w:r>
              <w:rPr>
                <w:rFonts w:eastAsia="Times New Roman" w:cs="Times New Roman"/>
                <w:szCs w:val="24"/>
              </w:rPr>
              <w:t xml:space="preserve"> </w:t>
            </w:r>
          </w:p>
        </w:tc>
        <w:tc>
          <w:tcPr>
            <w:tcW w:w="2324" w:type="dxa"/>
          </w:tcPr>
          <w:p w:rsidR="00EC1D82" w:rsidRDefault="00EC1D82" w:rsidP="008356DA">
            <w:pPr>
              <w:spacing w:after="0" w:line="240" w:lineRule="auto"/>
              <w:rPr>
                <w:rFonts w:eastAsia="Times New Roman" w:cs="Times New Roman"/>
                <w:szCs w:val="24"/>
              </w:rPr>
            </w:pPr>
          </w:p>
        </w:tc>
      </w:tr>
      <w:tr w:rsidR="00EC1D82" w:rsidRPr="00CA34AF" w:rsidTr="00EC1D82">
        <w:tc>
          <w:tcPr>
            <w:tcW w:w="2865" w:type="dxa"/>
            <w:vAlign w:val="center"/>
          </w:tcPr>
          <w:p w:rsidR="00EC1D82" w:rsidRPr="00177E6C" w:rsidRDefault="00EC1D82" w:rsidP="008356DA">
            <w:pPr>
              <w:spacing w:after="0" w:line="240" w:lineRule="auto"/>
              <w:rPr>
                <w:rFonts w:eastAsia="Times New Roman" w:cs="Times New Roman"/>
                <w:b/>
                <w:szCs w:val="24"/>
              </w:rPr>
            </w:pPr>
            <w:r>
              <w:rPr>
                <w:rFonts w:eastAsia="Times New Roman" w:cs="Times New Roman"/>
                <w:b/>
                <w:szCs w:val="24"/>
              </w:rPr>
              <w:t>Išmetamųjų teršalų standartas</w:t>
            </w:r>
          </w:p>
        </w:tc>
        <w:tc>
          <w:tcPr>
            <w:tcW w:w="4536" w:type="dxa"/>
            <w:vAlign w:val="center"/>
          </w:tcPr>
          <w:p w:rsidR="00EC1D82" w:rsidRPr="0047446B" w:rsidRDefault="00EC1D82" w:rsidP="008356DA">
            <w:pPr>
              <w:spacing w:after="0" w:line="240" w:lineRule="auto"/>
              <w:rPr>
                <w:rFonts w:eastAsia="Times New Roman" w:cs="Times New Roman"/>
                <w:szCs w:val="24"/>
              </w:rPr>
            </w:pPr>
            <w:r w:rsidRPr="0047446B">
              <w:rPr>
                <w:rFonts w:eastAsia="Times New Roman" w:cs="Times New Roman"/>
                <w:szCs w:val="24"/>
              </w:rPr>
              <w:t xml:space="preserve">Euro 6 </w:t>
            </w:r>
          </w:p>
        </w:tc>
        <w:tc>
          <w:tcPr>
            <w:tcW w:w="2324" w:type="dxa"/>
          </w:tcPr>
          <w:p w:rsidR="00EC1D82" w:rsidRPr="0047446B" w:rsidRDefault="00EC1D82" w:rsidP="008356DA">
            <w:pPr>
              <w:spacing w:after="0" w:line="240" w:lineRule="auto"/>
              <w:rPr>
                <w:rFonts w:eastAsia="Times New Roman" w:cs="Times New Roman"/>
                <w:szCs w:val="24"/>
              </w:rPr>
            </w:pPr>
          </w:p>
        </w:tc>
      </w:tr>
      <w:tr w:rsidR="00EC1D82" w:rsidRPr="00CA34AF" w:rsidTr="00EC1D82">
        <w:tc>
          <w:tcPr>
            <w:tcW w:w="2865" w:type="dxa"/>
            <w:vAlign w:val="center"/>
          </w:tcPr>
          <w:p w:rsidR="00EC1D82" w:rsidRPr="00CA34AF" w:rsidRDefault="00EC1D82" w:rsidP="008356DA">
            <w:pPr>
              <w:snapToGrid w:val="0"/>
              <w:spacing w:after="0" w:line="240" w:lineRule="auto"/>
              <w:ind w:right="27"/>
              <w:rPr>
                <w:rFonts w:eastAsia="Calibri" w:cs="Times New Roman"/>
                <w:b/>
                <w:bCs/>
                <w:szCs w:val="24"/>
              </w:rPr>
            </w:pPr>
            <w:r w:rsidRPr="00CA34AF">
              <w:rPr>
                <w:rFonts w:eastAsia="Calibri" w:cs="Times New Roman"/>
                <w:b/>
                <w:bCs/>
                <w:szCs w:val="24"/>
              </w:rPr>
              <w:t>Transmisija</w:t>
            </w:r>
          </w:p>
        </w:tc>
        <w:tc>
          <w:tcPr>
            <w:tcW w:w="4536" w:type="dxa"/>
          </w:tcPr>
          <w:p w:rsidR="00EC1D82" w:rsidRPr="00CA34AF" w:rsidRDefault="00EC1D82" w:rsidP="008356DA">
            <w:pPr>
              <w:snapToGrid w:val="0"/>
              <w:spacing w:after="0" w:line="240" w:lineRule="auto"/>
              <w:ind w:right="27"/>
              <w:rPr>
                <w:rFonts w:eastAsia="Calibri" w:cs="Times New Roman"/>
                <w:bCs/>
                <w:szCs w:val="24"/>
              </w:rPr>
            </w:pPr>
            <w:r>
              <w:rPr>
                <w:rFonts w:eastAsia="Calibri" w:cs="Times New Roman"/>
                <w:bCs/>
                <w:szCs w:val="24"/>
              </w:rPr>
              <w:t>Mechaninė ar automatinė</w:t>
            </w:r>
          </w:p>
        </w:tc>
        <w:tc>
          <w:tcPr>
            <w:tcW w:w="2324" w:type="dxa"/>
          </w:tcPr>
          <w:p w:rsidR="00EC1D82" w:rsidRDefault="00EC1D82" w:rsidP="008356DA">
            <w:pPr>
              <w:snapToGrid w:val="0"/>
              <w:spacing w:after="0" w:line="240" w:lineRule="auto"/>
              <w:ind w:right="27"/>
              <w:rPr>
                <w:rFonts w:eastAsia="Calibri" w:cs="Times New Roman"/>
                <w:bCs/>
                <w:szCs w:val="24"/>
              </w:rPr>
            </w:pPr>
          </w:p>
        </w:tc>
      </w:tr>
      <w:tr w:rsidR="00EC1D82" w:rsidRPr="00CA34AF" w:rsidTr="00EC1D82">
        <w:tc>
          <w:tcPr>
            <w:tcW w:w="2865" w:type="dxa"/>
            <w:vAlign w:val="center"/>
          </w:tcPr>
          <w:p w:rsidR="00EC1D82" w:rsidRPr="00177E6C" w:rsidRDefault="00EC1D82" w:rsidP="008356DA">
            <w:pPr>
              <w:spacing w:after="0" w:line="240" w:lineRule="auto"/>
              <w:rPr>
                <w:rFonts w:eastAsia="Times New Roman" w:cs="Times New Roman"/>
                <w:b/>
                <w:szCs w:val="24"/>
              </w:rPr>
            </w:pPr>
            <w:r w:rsidRPr="00177E6C">
              <w:rPr>
                <w:rFonts w:eastAsia="Times New Roman" w:cs="Times New Roman"/>
                <w:b/>
                <w:szCs w:val="24"/>
              </w:rPr>
              <w:t>Sėdimos vietos</w:t>
            </w:r>
          </w:p>
        </w:tc>
        <w:tc>
          <w:tcPr>
            <w:tcW w:w="4536" w:type="dxa"/>
            <w:vAlign w:val="center"/>
          </w:tcPr>
          <w:p w:rsidR="00EC1D82" w:rsidRPr="0047446B" w:rsidRDefault="00EC1D82" w:rsidP="008356DA">
            <w:pPr>
              <w:spacing w:after="0" w:line="240" w:lineRule="auto"/>
              <w:rPr>
                <w:rFonts w:eastAsia="Times New Roman" w:cs="Times New Roman"/>
                <w:szCs w:val="24"/>
              </w:rPr>
            </w:pPr>
            <w:r w:rsidRPr="0047446B">
              <w:rPr>
                <w:rFonts w:eastAsia="Times New Roman" w:cs="Times New Roman"/>
                <w:szCs w:val="24"/>
              </w:rPr>
              <w:t>2 arba 3</w:t>
            </w:r>
          </w:p>
        </w:tc>
        <w:tc>
          <w:tcPr>
            <w:tcW w:w="2324" w:type="dxa"/>
          </w:tcPr>
          <w:p w:rsidR="00EC1D82" w:rsidRPr="0047446B" w:rsidRDefault="00EC1D82" w:rsidP="008356DA">
            <w:pPr>
              <w:spacing w:after="0" w:line="240" w:lineRule="auto"/>
              <w:rPr>
                <w:rFonts w:eastAsia="Times New Roman" w:cs="Times New Roman"/>
                <w:szCs w:val="24"/>
              </w:rPr>
            </w:pPr>
          </w:p>
        </w:tc>
      </w:tr>
      <w:tr w:rsidR="00EC1D82" w:rsidRPr="00CA34AF" w:rsidTr="00EC1D82">
        <w:tc>
          <w:tcPr>
            <w:tcW w:w="2865" w:type="dxa"/>
            <w:vAlign w:val="center"/>
          </w:tcPr>
          <w:p w:rsidR="00EC1D82" w:rsidRPr="00177E6C" w:rsidRDefault="00EC1D82" w:rsidP="008356DA">
            <w:pPr>
              <w:spacing w:after="0" w:line="240" w:lineRule="auto"/>
              <w:rPr>
                <w:rFonts w:eastAsia="Times New Roman" w:cs="Times New Roman"/>
                <w:b/>
                <w:szCs w:val="24"/>
              </w:rPr>
            </w:pPr>
            <w:r w:rsidRPr="00177E6C">
              <w:rPr>
                <w:rFonts w:eastAsia="Times New Roman" w:cs="Times New Roman"/>
                <w:b/>
                <w:szCs w:val="24"/>
              </w:rPr>
              <w:t>Oro kondicionierius</w:t>
            </w:r>
          </w:p>
        </w:tc>
        <w:tc>
          <w:tcPr>
            <w:tcW w:w="4536" w:type="dxa"/>
            <w:vAlign w:val="center"/>
          </w:tcPr>
          <w:p w:rsidR="00EC1D82" w:rsidRPr="0047446B" w:rsidRDefault="00EC1D82" w:rsidP="008356DA">
            <w:pPr>
              <w:spacing w:after="0" w:line="240" w:lineRule="auto"/>
              <w:rPr>
                <w:rFonts w:eastAsia="Times New Roman" w:cs="Times New Roman"/>
                <w:szCs w:val="24"/>
              </w:rPr>
            </w:pPr>
            <w:r w:rsidRPr="0047446B">
              <w:rPr>
                <w:rFonts w:eastAsia="Times New Roman" w:cs="Times New Roman"/>
                <w:szCs w:val="24"/>
              </w:rPr>
              <w:t>Veikiantis</w:t>
            </w:r>
          </w:p>
        </w:tc>
        <w:tc>
          <w:tcPr>
            <w:tcW w:w="2324" w:type="dxa"/>
          </w:tcPr>
          <w:p w:rsidR="00EC1D82" w:rsidRPr="0047446B" w:rsidRDefault="00EC1D82" w:rsidP="008356DA">
            <w:pPr>
              <w:spacing w:after="0" w:line="240" w:lineRule="auto"/>
              <w:rPr>
                <w:rFonts w:eastAsia="Times New Roman" w:cs="Times New Roman"/>
                <w:szCs w:val="24"/>
              </w:rPr>
            </w:pPr>
          </w:p>
        </w:tc>
      </w:tr>
      <w:tr w:rsidR="00EC1D82" w:rsidRPr="00CA34AF" w:rsidTr="00EC1D82">
        <w:tc>
          <w:tcPr>
            <w:tcW w:w="2865" w:type="dxa"/>
            <w:vAlign w:val="center"/>
          </w:tcPr>
          <w:p w:rsidR="00EC1D82" w:rsidRPr="00177E6C" w:rsidRDefault="00EC1D82" w:rsidP="008356DA">
            <w:pPr>
              <w:spacing w:after="0" w:line="240" w:lineRule="auto"/>
              <w:rPr>
                <w:rFonts w:eastAsia="Times New Roman" w:cs="Times New Roman"/>
                <w:b/>
                <w:szCs w:val="24"/>
              </w:rPr>
            </w:pPr>
            <w:r w:rsidRPr="00177E6C">
              <w:rPr>
                <w:rFonts w:eastAsia="Times New Roman" w:cs="Times New Roman"/>
                <w:b/>
                <w:szCs w:val="24"/>
              </w:rPr>
              <w:t>Šildymas</w:t>
            </w:r>
          </w:p>
        </w:tc>
        <w:tc>
          <w:tcPr>
            <w:tcW w:w="4536" w:type="dxa"/>
            <w:vAlign w:val="center"/>
          </w:tcPr>
          <w:p w:rsidR="00EC1D82" w:rsidRPr="0047446B" w:rsidRDefault="00EC1D82" w:rsidP="008356DA">
            <w:pPr>
              <w:spacing w:after="0" w:line="240" w:lineRule="auto"/>
              <w:rPr>
                <w:rFonts w:eastAsia="Times New Roman" w:cs="Times New Roman"/>
                <w:szCs w:val="24"/>
              </w:rPr>
            </w:pPr>
            <w:r w:rsidRPr="0047446B">
              <w:rPr>
                <w:rFonts w:eastAsia="Times New Roman" w:cs="Times New Roman"/>
                <w:szCs w:val="24"/>
              </w:rPr>
              <w:t>Veikiantis</w:t>
            </w:r>
          </w:p>
        </w:tc>
        <w:tc>
          <w:tcPr>
            <w:tcW w:w="2324" w:type="dxa"/>
          </w:tcPr>
          <w:p w:rsidR="00EC1D82" w:rsidRPr="0047446B" w:rsidRDefault="00EC1D82" w:rsidP="008356DA">
            <w:pPr>
              <w:spacing w:after="0" w:line="240" w:lineRule="auto"/>
              <w:rPr>
                <w:rFonts w:eastAsia="Times New Roman" w:cs="Times New Roman"/>
                <w:szCs w:val="24"/>
              </w:rPr>
            </w:pPr>
          </w:p>
        </w:tc>
      </w:tr>
      <w:tr w:rsidR="00EC1D82" w:rsidRPr="00CA34AF" w:rsidTr="00EC1D82">
        <w:tc>
          <w:tcPr>
            <w:tcW w:w="2865" w:type="dxa"/>
            <w:vAlign w:val="center"/>
          </w:tcPr>
          <w:p w:rsidR="00EC1D82" w:rsidRPr="00177E6C" w:rsidRDefault="00EC1D82" w:rsidP="008356DA">
            <w:pPr>
              <w:spacing w:after="0" w:line="240" w:lineRule="auto"/>
              <w:rPr>
                <w:rFonts w:eastAsia="Times New Roman" w:cs="Times New Roman"/>
                <w:b/>
                <w:szCs w:val="24"/>
              </w:rPr>
            </w:pPr>
            <w:r w:rsidRPr="00177E6C">
              <w:rPr>
                <w:rFonts w:eastAsia="Times New Roman" w:cs="Times New Roman"/>
                <w:b/>
                <w:szCs w:val="24"/>
              </w:rPr>
              <w:t>Saugos sistemos</w:t>
            </w:r>
          </w:p>
        </w:tc>
        <w:tc>
          <w:tcPr>
            <w:tcW w:w="4536" w:type="dxa"/>
            <w:vAlign w:val="center"/>
          </w:tcPr>
          <w:p w:rsidR="00EC1D82" w:rsidRPr="0047446B" w:rsidRDefault="00EC1D82" w:rsidP="008356DA">
            <w:pPr>
              <w:spacing w:after="0" w:line="240" w:lineRule="auto"/>
              <w:rPr>
                <w:rFonts w:eastAsia="Times New Roman" w:cs="Times New Roman"/>
                <w:szCs w:val="24"/>
              </w:rPr>
            </w:pPr>
            <w:r>
              <w:rPr>
                <w:rFonts w:eastAsia="Times New Roman" w:cs="Times New Roman"/>
                <w:szCs w:val="24"/>
              </w:rPr>
              <w:t>Turi būti ABS, ASR, įkalnės stabdis.</w:t>
            </w:r>
          </w:p>
        </w:tc>
        <w:tc>
          <w:tcPr>
            <w:tcW w:w="2324" w:type="dxa"/>
          </w:tcPr>
          <w:p w:rsidR="00EC1D82" w:rsidRDefault="00EC1D82" w:rsidP="008356DA">
            <w:pPr>
              <w:spacing w:after="0" w:line="240" w:lineRule="auto"/>
              <w:rPr>
                <w:rFonts w:eastAsia="Times New Roman" w:cs="Times New Roman"/>
                <w:szCs w:val="24"/>
              </w:rPr>
            </w:pPr>
          </w:p>
        </w:tc>
      </w:tr>
      <w:tr w:rsidR="00EC1D82" w:rsidRPr="00CA34AF" w:rsidTr="00EC1D82">
        <w:tc>
          <w:tcPr>
            <w:tcW w:w="2865" w:type="dxa"/>
            <w:vAlign w:val="center"/>
          </w:tcPr>
          <w:p w:rsidR="00EC1D82" w:rsidRPr="00CA34AF" w:rsidRDefault="00EC1D82" w:rsidP="008356DA">
            <w:pPr>
              <w:snapToGrid w:val="0"/>
              <w:spacing w:after="0" w:line="240" w:lineRule="auto"/>
              <w:ind w:right="27"/>
              <w:rPr>
                <w:rFonts w:eastAsia="Calibri" w:cs="Times New Roman"/>
                <w:b/>
                <w:bCs/>
                <w:szCs w:val="24"/>
              </w:rPr>
            </w:pPr>
            <w:r w:rsidRPr="00CA34AF">
              <w:rPr>
                <w:rFonts w:eastAsia="Calibri" w:cs="Times New Roman"/>
                <w:b/>
                <w:bCs/>
                <w:szCs w:val="24"/>
              </w:rPr>
              <w:t>Saugumas</w:t>
            </w:r>
          </w:p>
        </w:tc>
        <w:tc>
          <w:tcPr>
            <w:tcW w:w="4536" w:type="dxa"/>
          </w:tcPr>
          <w:p w:rsidR="00EC1D82" w:rsidRPr="00CA34AF" w:rsidRDefault="00EC1D82" w:rsidP="008356DA">
            <w:pPr>
              <w:shd w:val="clear" w:color="auto" w:fill="FFFFFF"/>
              <w:snapToGrid w:val="0"/>
              <w:spacing w:after="0" w:line="240" w:lineRule="auto"/>
              <w:ind w:left="57" w:right="-35"/>
              <w:rPr>
                <w:rFonts w:eastAsia="Calibri" w:cs="Times New Roman"/>
                <w:szCs w:val="24"/>
              </w:rPr>
            </w:pPr>
            <w:r w:rsidRPr="00CA34AF">
              <w:rPr>
                <w:rFonts w:eastAsia="Calibri" w:cs="Times New Roman"/>
                <w:szCs w:val="24"/>
              </w:rPr>
              <w:t>Saugos oro pagalv</w:t>
            </w:r>
            <w:r>
              <w:rPr>
                <w:rFonts w:eastAsia="Calibri" w:cs="Times New Roman"/>
                <w:szCs w:val="24"/>
              </w:rPr>
              <w:t>ė vairuotojui ir keleiviui, (ne</w:t>
            </w:r>
            <w:r w:rsidRPr="00CA34AF">
              <w:rPr>
                <w:rFonts w:eastAsia="Calibri" w:cs="Times New Roman"/>
                <w:szCs w:val="24"/>
              </w:rPr>
              <w:t>mažiau 2 vnt.), kiekvienam keleiviui privalo būti įrengti saugos diržai, centrinis durų užraktas.</w:t>
            </w:r>
          </w:p>
        </w:tc>
        <w:tc>
          <w:tcPr>
            <w:tcW w:w="2324" w:type="dxa"/>
          </w:tcPr>
          <w:p w:rsidR="00EC1D82" w:rsidRPr="00CA34AF" w:rsidRDefault="00EC1D82" w:rsidP="008356DA">
            <w:pPr>
              <w:shd w:val="clear" w:color="auto" w:fill="FFFFFF"/>
              <w:snapToGrid w:val="0"/>
              <w:spacing w:after="0" w:line="240" w:lineRule="auto"/>
              <w:ind w:left="57" w:right="-35"/>
              <w:rPr>
                <w:rFonts w:eastAsia="Calibri" w:cs="Times New Roman"/>
                <w:szCs w:val="24"/>
              </w:rPr>
            </w:pPr>
          </w:p>
        </w:tc>
      </w:tr>
      <w:tr w:rsidR="00EC1D82" w:rsidRPr="00CA34AF" w:rsidTr="00EC1D82">
        <w:tc>
          <w:tcPr>
            <w:tcW w:w="2865" w:type="dxa"/>
            <w:vAlign w:val="center"/>
          </w:tcPr>
          <w:p w:rsidR="00EC1D82" w:rsidRPr="00CA34AF" w:rsidRDefault="00EC1D82" w:rsidP="008356DA">
            <w:pPr>
              <w:snapToGrid w:val="0"/>
              <w:spacing w:after="0" w:line="240" w:lineRule="auto"/>
              <w:ind w:right="27"/>
              <w:rPr>
                <w:rFonts w:eastAsia="Calibri" w:cs="Times New Roman"/>
                <w:b/>
                <w:bCs/>
                <w:szCs w:val="24"/>
              </w:rPr>
            </w:pPr>
            <w:r>
              <w:rPr>
                <w:rFonts w:eastAsia="Calibri" w:cs="Times New Roman"/>
                <w:b/>
                <w:bCs/>
                <w:szCs w:val="24"/>
              </w:rPr>
              <w:t>Vairo mechanizmas:</w:t>
            </w:r>
          </w:p>
        </w:tc>
        <w:tc>
          <w:tcPr>
            <w:tcW w:w="4536" w:type="dxa"/>
          </w:tcPr>
          <w:p w:rsidR="00EC1D82" w:rsidRPr="00CA34AF" w:rsidRDefault="00EC1D82" w:rsidP="008356DA">
            <w:pPr>
              <w:shd w:val="clear" w:color="auto" w:fill="FFFFFF"/>
              <w:snapToGrid w:val="0"/>
              <w:spacing w:after="0" w:line="240" w:lineRule="auto"/>
              <w:ind w:left="57" w:right="-35"/>
              <w:rPr>
                <w:rFonts w:eastAsia="Calibri" w:cs="Times New Roman"/>
                <w:szCs w:val="24"/>
              </w:rPr>
            </w:pPr>
          </w:p>
        </w:tc>
        <w:tc>
          <w:tcPr>
            <w:tcW w:w="2324" w:type="dxa"/>
          </w:tcPr>
          <w:p w:rsidR="00EC1D82" w:rsidRPr="00CA34AF" w:rsidRDefault="00EC1D82" w:rsidP="008356DA">
            <w:pPr>
              <w:shd w:val="clear" w:color="auto" w:fill="FFFFFF"/>
              <w:snapToGrid w:val="0"/>
              <w:spacing w:after="0" w:line="240" w:lineRule="auto"/>
              <w:ind w:left="57" w:right="-35"/>
              <w:rPr>
                <w:rFonts w:eastAsia="Calibri" w:cs="Times New Roman"/>
                <w:szCs w:val="24"/>
              </w:rPr>
            </w:pPr>
          </w:p>
        </w:tc>
      </w:tr>
      <w:tr w:rsidR="00EC1D82" w:rsidRPr="00CA34AF" w:rsidTr="00EC1D82">
        <w:tc>
          <w:tcPr>
            <w:tcW w:w="2865" w:type="dxa"/>
            <w:vAlign w:val="center"/>
          </w:tcPr>
          <w:p w:rsidR="00EC1D82" w:rsidRPr="00D10D0B" w:rsidRDefault="00EC1D82" w:rsidP="008356DA">
            <w:pPr>
              <w:snapToGrid w:val="0"/>
              <w:spacing w:after="0" w:line="240" w:lineRule="auto"/>
              <w:ind w:right="27"/>
              <w:rPr>
                <w:rFonts w:eastAsia="Calibri" w:cs="Times New Roman"/>
                <w:bCs/>
                <w:szCs w:val="24"/>
              </w:rPr>
            </w:pPr>
            <w:r w:rsidRPr="00D10D0B">
              <w:rPr>
                <w:rFonts w:eastAsia="Calibri" w:cs="Times New Roman"/>
                <w:bCs/>
                <w:szCs w:val="24"/>
              </w:rPr>
              <w:t>Vairo kolonėlė</w:t>
            </w:r>
          </w:p>
        </w:tc>
        <w:tc>
          <w:tcPr>
            <w:tcW w:w="4536" w:type="dxa"/>
          </w:tcPr>
          <w:p w:rsidR="00EC1D82" w:rsidRPr="00CA34AF" w:rsidRDefault="00EC1D82" w:rsidP="008356DA">
            <w:pPr>
              <w:shd w:val="clear" w:color="auto" w:fill="FFFFFF"/>
              <w:snapToGrid w:val="0"/>
              <w:spacing w:after="0" w:line="240" w:lineRule="auto"/>
              <w:ind w:left="57" w:right="-35"/>
              <w:rPr>
                <w:rFonts w:eastAsia="Calibri" w:cs="Times New Roman"/>
                <w:szCs w:val="24"/>
              </w:rPr>
            </w:pPr>
            <w:r>
              <w:rPr>
                <w:rFonts w:eastAsia="Calibri" w:cs="Times New Roman"/>
                <w:szCs w:val="24"/>
              </w:rPr>
              <w:t>Turi būti reguliuojama vairo padėtis</w:t>
            </w:r>
          </w:p>
        </w:tc>
        <w:tc>
          <w:tcPr>
            <w:tcW w:w="2324" w:type="dxa"/>
          </w:tcPr>
          <w:p w:rsidR="00EC1D82" w:rsidRDefault="00EC1D82" w:rsidP="008356DA">
            <w:pPr>
              <w:shd w:val="clear" w:color="auto" w:fill="FFFFFF"/>
              <w:snapToGrid w:val="0"/>
              <w:spacing w:after="0" w:line="240" w:lineRule="auto"/>
              <w:ind w:left="57" w:right="-35"/>
              <w:rPr>
                <w:rFonts w:eastAsia="Calibri" w:cs="Times New Roman"/>
                <w:szCs w:val="24"/>
              </w:rPr>
            </w:pPr>
          </w:p>
        </w:tc>
      </w:tr>
      <w:tr w:rsidR="00EC1D82" w:rsidRPr="00CA34AF" w:rsidTr="00EC1D82">
        <w:tc>
          <w:tcPr>
            <w:tcW w:w="2865" w:type="dxa"/>
            <w:vAlign w:val="center"/>
          </w:tcPr>
          <w:p w:rsidR="00EC1D82" w:rsidRPr="00CA34AF" w:rsidRDefault="00EC1D82" w:rsidP="008356DA">
            <w:pPr>
              <w:snapToGrid w:val="0"/>
              <w:spacing w:after="0" w:line="240" w:lineRule="auto"/>
              <w:ind w:right="27"/>
              <w:rPr>
                <w:rFonts w:eastAsia="Calibri" w:cs="Times New Roman"/>
                <w:b/>
                <w:bCs/>
                <w:szCs w:val="24"/>
              </w:rPr>
            </w:pPr>
            <w:r>
              <w:rPr>
                <w:rFonts w:eastAsia="Calibri" w:cs="Times New Roman"/>
                <w:b/>
                <w:bCs/>
                <w:szCs w:val="24"/>
              </w:rPr>
              <w:t>Važiuoklė:</w:t>
            </w:r>
          </w:p>
        </w:tc>
        <w:tc>
          <w:tcPr>
            <w:tcW w:w="4536" w:type="dxa"/>
          </w:tcPr>
          <w:p w:rsidR="00EC1D82" w:rsidRPr="00CA34AF" w:rsidRDefault="00EC1D82" w:rsidP="008356DA">
            <w:pPr>
              <w:shd w:val="clear" w:color="auto" w:fill="FFFFFF"/>
              <w:snapToGrid w:val="0"/>
              <w:spacing w:after="0" w:line="240" w:lineRule="auto"/>
              <w:ind w:left="57" w:right="-35"/>
              <w:rPr>
                <w:rFonts w:eastAsia="Calibri" w:cs="Times New Roman"/>
                <w:szCs w:val="24"/>
              </w:rPr>
            </w:pPr>
          </w:p>
        </w:tc>
        <w:tc>
          <w:tcPr>
            <w:tcW w:w="2324" w:type="dxa"/>
          </w:tcPr>
          <w:p w:rsidR="00EC1D82" w:rsidRPr="00CA34AF" w:rsidRDefault="00EC1D82" w:rsidP="008356DA">
            <w:pPr>
              <w:shd w:val="clear" w:color="auto" w:fill="FFFFFF"/>
              <w:snapToGrid w:val="0"/>
              <w:spacing w:after="0" w:line="240" w:lineRule="auto"/>
              <w:ind w:left="57" w:right="-35"/>
              <w:rPr>
                <w:rFonts w:eastAsia="Calibri" w:cs="Times New Roman"/>
                <w:szCs w:val="24"/>
              </w:rPr>
            </w:pPr>
          </w:p>
        </w:tc>
      </w:tr>
      <w:tr w:rsidR="00EC1D82" w:rsidRPr="00CA34AF" w:rsidTr="00EC1D82">
        <w:tc>
          <w:tcPr>
            <w:tcW w:w="2865" w:type="dxa"/>
            <w:vAlign w:val="center"/>
          </w:tcPr>
          <w:p w:rsidR="00EC1D82" w:rsidRPr="00D10D0B" w:rsidRDefault="00EC1D82" w:rsidP="008356DA">
            <w:pPr>
              <w:snapToGrid w:val="0"/>
              <w:spacing w:after="0" w:line="240" w:lineRule="auto"/>
              <w:ind w:right="27"/>
              <w:rPr>
                <w:rFonts w:eastAsia="Calibri" w:cs="Times New Roman"/>
                <w:bCs/>
                <w:szCs w:val="24"/>
              </w:rPr>
            </w:pPr>
            <w:r w:rsidRPr="00D10D0B">
              <w:rPr>
                <w:rFonts w:eastAsia="Calibri" w:cs="Times New Roman"/>
                <w:bCs/>
                <w:szCs w:val="24"/>
              </w:rPr>
              <w:t>Ratų formulė</w:t>
            </w:r>
          </w:p>
        </w:tc>
        <w:tc>
          <w:tcPr>
            <w:tcW w:w="4536" w:type="dxa"/>
          </w:tcPr>
          <w:p w:rsidR="00EC1D82" w:rsidRPr="00CA34AF" w:rsidRDefault="00EC1D82" w:rsidP="008356DA">
            <w:pPr>
              <w:shd w:val="clear" w:color="auto" w:fill="FFFFFF"/>
              <w:snapToGrid w:val="0"/>
              <w:spacing w:after="0" w:line="240" w:lineRule="auto"/>
              <w:ind w:left="57" w:right="-35"/>
              <w:rPr>
                <w:rFonts w:eastAsia="Calibri" w:cs="Times New Roman"/>
                <w:szCs w:val="24"/>
              </w:rPr>
            </w:pPr>
            <w:r>
              <w:rPr>
                <w:rFonts w:eastAsia="Calibri" w:cs="Times New Roman"/>
                <w:szCs w:val="24"/>
              </w:rPr>
              <w:t>6x4 varoma antra ir trečia ašis</w:t>
            </w:r>
          </w:p>
        </w:tc>
        <w:tc>
          <w:tcPr>
            <w:tcW w:w="2324" w:type="dxa"/>
          </w:tcPr>
          <w:p w:rsidR="00EC1D82" w:rsidRDefault="00EC1D82" w:rsidP="008356DA">
            <w:pPr>
              <w:shd w:val="clear" w:color="auto" w:fill="FFFFFF"/>
              <w:snapToGrid w:val="0"/>
              <w:spacing w:after="0" w:line="240" w:lineRule="auto"/>
              <w:ind w:left="57" w:right="-35"/>
              <w:rPr>
                <w:rFonts w:eastAsia="Calibri" w:cs="Times New Roman"/>
                <w:szCs w:val="24"/>
              </w:rPr>
            </w:pPr>
          </w:p>
        </w:tc>
      </w:tr>
      <w:tr w:rsidR="00EC1D82" w:rsidRPr="00CA34AF" w:rsidTr="00EC1D82">
        <w:tc>
          <w:tcPr>
            <w:tcW w:w="2865" w:type="dxa"/>
            <w:vAlign w:val="center"/>
          </w:tcPr>
          <w:p w:rsidR="00EC1D82" w:rsidRPr="00D10D0B" w:rsidRDefault="00EC1D82" w:rsidP="008356DA">
            <w:pPr>
              <w:snapToGrid w:val="0"/>
              <w:spacing w:after="0" w:line="240" w:lineRule="auto"/>
              <w:ind w:right="27"/>
              <w:rPr>
                <w:rFonts w:eastAsia="Calibri" w:cs="Times New Roman"/>
                <w:bCs/>
                <w:szCs w:val="24"/>
              </w:rPr>
            </w:pPr>
            <w:r w:rsidRPr="00D10D0B">
              <w:rPr>
                <w:rFonts w:eastAsia="Calibri" w:cs="Times New Roman"/>
                <w:bCs/>
                <w:szCs w:val="24"/>
              </w:rPr>
              <w:t>Diferencialo blokavimas</w:t>
            </w:r>
          </w:p>
        </w:tc>
        <w:tc>
          <w:tcPr>
            <w:tcW w:w="4536" w:type="dxa"/>
          </w:tcPr>
          <w:p w:rsidR="00EC1D82" w:rsidRPr="00CA34AF" w:rsidRDefault="00EC1D82" w:rsidP="008356DA">
            <w:pPr>
              <w:shd w:val="clear" w:color="auto" w:fill="FFFFFF"/>
              <w:snapToGrid w:val="0"/>
              <w:spacing w:after="0" w:line="240" w:lineRule="auto"/>
              <w:ind w:left="57" w:right="-35"/>
              <w:rPr>
                <w:rFonts w:eastAsia="Calibri" w:cs="Times New Roman"/>
                <w:szCs w:val="24"/>
              </w:rPr>
            </w:pPr>
            <w:r>
              <w:rPr>
                <w:rFonts w:eastAsia="Calibri" w:cs="Times New Roman"/>
                <w:szCs w:val="24"/>
              </w:rPr>
              <w:t>Turi būti</w:t>
            </w:r>
          </w:p>
        </w:tc>
        <w:tc>
          <w:tcPr>
            <w:tcW w:w="2324" w:type="dxa"/>
          </w:tcPr>
          <w:p w:rsidR="00EC1D82" w:rsidRDefault="00EC1D82" w:rsidP="008356DA">
            <w:pPr>
              <w:shd w:val="clear" w:color="auto" w:fill="FFFFFF"/>
              <w:snapToGrid w:val="0"/>
              <w:spacing w:after="0" w:line="240" w:lineRule="auto"/>
              <w:ind w:left="57" w:right="-35"/>
              <w:rPr>
                <w:rFonts w:eastAsia="Calibri" w:cs="Times New Roman"/>
                <w:szCs w:val="24"/>
              </w:rPr>
            </w:pPr>
          </w:p>
        </w:tc>
      </w:tr>
      <w:tr w:rsidR="00EC1D82" w:rsidRPr="00CA34AF" w:rsidTr="00EC1D82">
        <w:tc>
          <w:tcPr>
            <w:tcW w:w="2865" w:type="dxa"/>
            <w:vAlign w:val="center"/>
          </w:tcPr>
          <w:p w:rsidR="00EC1D82" w:rsidRPr="00D10D0B" w:rsidRDefault="00EC1D82" w:rsidP="008356DA">
            <w:pPr>
              <w:snapToGrid w:val="0"/>
              <w:spacing w:after="0" w:line="240" w:lineRule="auto"/>
              <w:ind w:right="27"/>
              <w:rPr>
                <w:rFonts w:eastAsia="Calibri" w:cs="Times New Roman"/>
                <w:bCs/>
                <w:szCs w:val="24"/>
              </w:rPr>
            </w:pPr>
            <w:r w:rsidRPr="00D10D0B">
              <w:rPr>
                <w:rFonts w:eastAsia="Calibri" w:cs="Times New Roman"/>
                <w:bCs/>
                <w:szCs w:val="24"/>
              </w:rPr>
              <w:t>Pakaba</w:t>
            </w:r>
          </w:p>
        </w:tc>
        <w:tc>
          <w:tcPr>
            <w:tcW w:w="4536" w:type="dxa"/>
          </w:tcPr>
          <w:p w:rsidR="00EC1D82" w:rsidRPr="00CA34AF" w:rsidRDefault="00EC1D82" w:rsidP="008356DA">
            <w:pPr>
              <w:shd w:val="clear" w:color="auto" w:fill="FFFFFF"/>
              <w:snapToGrid w:val="0"/>
              <w:spacing w:after="0" w:line="240" w:lineRule="auto"/>
              <w:ind w:left="57" w:right="-35"/>
              <w:rPr>
                <w:rFonts w:eastAsia="Calibri" w:cs="Times New Roman"/>
                <w:szCs w:val="24"/>
              </w:rPr>
            </w:pPr>
            <w:r>
              <w:rPr>
                <w:rFonts w:eastAsia="Calibri" w:cs="Times New Roman"/>
                <w:szCs w:val="24"/>
              </w:rPr>
              <w:t>Linginė</w:t>
            </w:r>
          </w:p>
        </w:tc>
        <w:tc>
          <w:tcPr>
            <w:tcW w:w="2324" w:type="dxa"/>
          </w:tcPr>
          <w:p w:rsidR="00EC1D82" w:rsidRDefault="00EC1D82" w:rsidP="008356DA">
            <w:pPr>
              <w:shd w:val="clear" w:color="auto" w:fill="FFFFFF"/>
              <w:snapToGrid w:val="0"/>
              <w:spacing w:after="0" w:line="240" w:lineRule="auto"/>
              <w:ind w:left="57" w:right="-35"/>
              <w:rPr>
                <w:rFonts w:eastAsia="Calibri" w:cs="Times New Roman"/>
                <w:szCs w:val="24"/>
              </w:rPr>
            </w:pPr>
          </w:p>
        </w:tc>
      </w:tr>
      <w:tr w:rsidR="00EC1D82" w:rsidRPr="00CA34AF" w:rsidTr="00EC1D82">
        <w:tc>
          <w:tcPr>
            <w:tcW w:w="2865" w:type="dxa"/>
            <w:vAlign w:val="center"/>
          </w:tcPr>
          <w:p w:rsidR="00EC1D82" w:rsidRPr="00CA34AF" w:rsidRDefault="00EC1D82" w:rsidP="008356DA">
            <w:pPr>
              <w:snapToGrid w:val="0"/>
              <w:spacing w:after="0" w:line="240" w:lineRule="auto"/>
              <w:ind w:right="27"/>
              <w:rPr>
                <w:rFonts w:eastAsia="Calibri" w:cs="Times New Roman"/>
                <w:b/>
                <w:bCs/>
                <w:szCs w:val="24"/>
              </w:rPr>
            </w:pPr>
            <w:r>
              <w:rPr>
                <w:rFonts w:eastAsia="Calibri" w:cs="Times New Roman"/>
                <w:b/>
                <w:bCs/>
                <w:szCs w:val="24"/>
              </w:rPr>
              <w:t>Kabina:</w:t>
            </w:r>
          </w:p>
        </w:tc>
        <w:tc>
          <w:tcPr>
            <w:tcW w:w="4536" w:type="dxa"/>
          </w:tcPr>
          <w:p w:rsidR="00EC1D82" w:rsidRPr="00CA34AF" w:rsidRDefault="00EC1D82" w:rsidP="008356DA">
            <w:pPr>
              <w:shd w:val="clear" w:color="auto" w:fill="FFFFFF"/>
              <w:snapToGrid w:val="0"/>
              <w:spacing w:after="0" w:line="240" w:lineRule="auto"/>
              <w:ind w:left="57" w:right="-35"/>
              <w:rPr>
                <w:rFonts w:eastAsia="Calibri" w:cs="Times New Roman"/>
                <w:szCs w:val="24"/>
              </w:rPr>
            </w:pPr>
          </w:p>
        </w:tc>
        <w:tc>
          <w:tcPr>
            <w:tcW w:w="2324" w:type="dxa"/>
          </w:tcPr>
          <w:p w:rsidR="00EC1D82" w:rsidRPr="00CA34AF" w:rsidRDefault="00EC1D82" w:rsidP="008356DA">
            <w:pPr>
              <w:shd w:val="clear" w:color="auto" w:fill="FFFFFF"/>
              <w:snapToGrid w:val="0"/>
              <w:spacing w:after="0" w:line="240" w:lineRule="auto"/>
              <w:ind w:left="57" w:right="-35"/>
              <w:rPr>
                <w:rFonts w:eastAsia="Calibri" w:cs="Times New Roman"/>
                <w:szCs w:val="24"/>
              </w:rPr>
            </w:pPr>
          </w:p>
        </w:tc>
      </w:tr>
      <w:tr w:rsidR="00EC1D82" w:rsidRPr="00CA34AF" w:rsidTr="00EC1D82">
        <w:tc>
          <w:tcPr>
            <w:tcW w:w="2865" w:type="dxa"/>
            <w:vAlign w:val="center"/>
          </w:tcPr>
          <w:p w:rsidR="00EC1D82" w:rsidRPr="00082502" w:rsidRDefault="00EC1D82" w:rsidP="008356DA">
            <w:pPr>
              <w:snapToGrid w:val="0"/>
              <w:spacing w:after="0" w:line="240" w:lineRule="auto"/>
              <w:ind w:right="27"/>
              <w:rPr>
                <w:rFonts w:eastAsia="Calibri" w:cs="Times New Roman"/>
                <w:bCs/>
                <w:szCs w:val="24"/>
              </w:rPr>
            </w:pPr>
            <w:r>
              <w:rPr>
                <w:rFonts w:eastAsia="Calibri" w:cs="Times New Roman"/>
                <w:bCs/>
                <w:szCs w:val="24"/>
              </w:rPr>
              <w:t>Veidrodžiai</w:t>
            </w:r>
          </w:p>
        </w:tc>
        <w:tc>
          <w:tcPr>
            <w:tcW w:w="4536" w:type="dxa"/>
          </w:tcPr>
          <w:p w:rsidR="00EC1D82" w:rsidRPr="00CA34AF" w:rsidRDefault="00EC1D82" w:rsidP="008356DA">
            <w:pPr>
              <w:shd w:val="clear" w:color="auto" w:fill="FFFFFF"/>
              <w:snapToGrid w:val="0"/>
              <w:spacing w:after="0" w:line="240" w:lineRule="auto"/>
              <w:ind w:left="57" w:right="-35"/>
              <w:rPr>
                <w:rFonts w:eastAsia="Calibri" w:cs="Times New Roman"/>
                <w:szCs w:val="24"/>
              </w:rPr>
            </w:pPr>
            <w:r>
              <w:rPr>
                <w:rFonts w:eastAsia="Calibri" w:cs="Times New Roman"/>
                <w:szCs w:val="24"/>
              </w:rPr>
              <w:t>Pagrindiniai (šoniniai) galinio vaizdo – šildomi, valdomi elektra</w:t>
            </w:r>
          </w:p>
        </w:tc>
        <w:tc>
          <w:tcPr>
            <w:tcW w:w="2324" w:type="dxa"/>
          </w:tcPr>
          <w:p w:rsidR="00EC1D82" w:rsidRDefault="00EC1D82" w:rsidP="008356DA">
            <w:pPr>
              <w:shd w:val="clear" w:color="auto" w:fill="FFFFFF"/>
              <w:snapToGrid w:val="0"/>
              <w:spacing w:after="0" w:line="240" w:lineRule="auto"/>
              <w:ind w:left="57" w:right="-35"/>
              <w:rPr>
                <w:rFonts w:eastAsia="Calibri" w:cs="Times New Roman"/>
                <w:szCs w:val="24"/>
              </w:rPr>
            </w:pPr>
          </w:p>
        </w:tc>
      </w:tr>
      <w:tr w:rsidR="00EC1D82" w:rsidRPr="00CA34AF" w:rsidTr="00EC1D82">
        <w:tc>
          <w:tcPr>
            <w:tcW w:w="2865" w:type="dxa"/>
            <w:vAlign w:val="center"/>
          </w:tcPr>
          <w:p w:rsidR="00EC1D82" w:rsidRPr="00082502" w:rsidRDefault="00EC1D82" w:rsidP="008356DA">
            <w:pPr>
              <w:snapToGrid w:val="0"/>
              <w:spacing w:after="0" w:line="240" w:lineRule="auto"/>
              <w:ind w:right="27"/>
              <w:rPr>
                <w:rFonts w:eastAsia="Calibri" w:cs="Times New Roman"/>
                <w:bCs/>
                <w:szCs w:val="24"/>
              </w:rPr>
            </w:pPr>
            <w:r w:rsidRPr="00082502">
              <w:rPr>
                <w:rFonts w:eastAsia="Calibri" w:cs="Times New Roman"/>
                <w:bCs/>
                <w:szCs w:val="24"/>
              </w:rPr>
              <w:t>Langai</w:t>
            </w:r>
          </w:p>
        </w:tc>
        <w:tc>
          <w:tcPr>
            <w:tcW w:w="4536" w:type="dxa"/>
          </w:tcPr>
          <w:p w:rsidR="00EC1D82" w:rsidRPr="00CA34AF" w:rsidRDefault="00EC1D82" w:rsidP="008356DA">
            <w:pPr>
              <w:shd w:val="clear" w:color="auto" w:fill="FFFFFF"/>
              <w:snapToGrid w:val="0"/>
              <w:spacing w:after="0" w:line="240" w:lineRule="auto"/>
              <w:ind w:left="57" w:right="-35"/>
              <w:rPr>
                <w:rFonts w:eastAsia="Calibri" w:cs="Times New Roman"/>
                <w:szCs w:val="24"/>
              </w:rPr>
            </w:pPr>
            <w:r>
              <w:rPr>
                <w:rFonts w:eastAsia="Calibri" w:cs="Times New Roman"/>
                <w:szCs w:val="24"/>
              </w:rPr>
              <w:t>Šoniniai – elektra pakeliami</w:t>
            </w:r>
          </w:p>
        </w:tc>
        <w:tc>
          <w:tcPr>
            <w:tcW w:w="2324" w:type="dxa"/>
          </w:tcPr>
          <w:p w:rsidR="00EC1D82" w:rsidRDefault="00EC1D82" w:rsidP="008356DA">
            <w:pPr>
              <w:shd w:val="clear" w:color="auto" w:fill="FFFFFF"/>
              <w:snapToGrid w:val="0"/>
              <w:spacing w:after="0" w:line="240" w:lineRule="auto"/>
              <w:ind w:left="57" w:right="-35"/>
              <w:rPr>
                <w:rFonts w:eastAsia="Calibri" w:cs="Times New Roman"/>
                <w:szCs w:val="24"/>
              </w:rPr>
            </w:pPr>
          </w:p>
        </w:tc>
      </w:tr>
      <w:tr w:rsidR="00EC1D82" w:rsidRPr="00CA34AF" w:rsidTr="00EC1D82">
        <w:tc>
          <w:tcPr>
            <w:tcW w:w="2865" w:type="dxa"/>
            <w:vAlign w:val="center"/>
          </w:tcPr>
          <w:p w:rsidR="00EC1D82" w:rsidRPr="00082502" w:rsidRDefault="00EC1D82" w:rsidP="008356DA">
            <w:pPr>
              <w:snapToGrid w:val="0"/>
              <w:spacing w:after="0" w:line="240" w:lineRule="auto"/>
              <w:ind w:right="27"/>
              <w:rPr>
                <w:rFonts w:eastAsia="Calibri" w:cs="Times New Roman"/>
                <w:bCs/>
                <w:szCs w:val="24"/>
              </w:rPr>
            </w:pPr>
            <w:r w:rsidRPr="00082502">
              <w:rPr>
                <w:rFonts w:eastAsia="Calibri" w:cs="Times New Roman"/>
                <w:bCs/>
                <w:szCs w:val="24"/>
              </w:rPr>
              <w:t>Vairuotojo sėdynė</w:t>
            </w:r>
          </w:p>
        </w:tc>
        <w:tc>
          <w:tcPr>
            <w:tcW w:w="4536" w:type="dxa"/>
          </w:tcPr>
          <w:p w:rsidR="00EC1D82" w:rsidRPr="00CA34AF" w:rsidRDefault="00EC1D82" w:rsidP="008356DA">
            <w:pPr>
              <w:shd w:val="clear" w:color="auto" w:fill="FFFFFF"/>
              <w:snapToGrid w:val="0"/>
              <w:spacing w:after="0" w:line="240" w:lineRule="auto"/>
              <w:ind w:left="57" w:right="-35"/>
              <w:rPr>
                <w:rFonts w:eastAsia="Calibri" w:cs="Times New Roman"/>
                <w:szCs w:val="24"/>
              </w:rPr>
            </w:pPr>
            <w:r>
              <w:rPr>
                <w:rFonts w:eastAsia="Calibri" w:cs="Times New Roman"/>
                <w:szCs w:val="24"/>
              </w:rPr>
              <w:t>Pneumatinė, reguliuojama.</w:t>
            </w:r>
          </w:p>
        </w:tc>
        <w:tc>
          <w:tcPr>
            <w:tcW w:w="2324" w:type="dxa"/>
          </w:tcPr>
          <w:p w:rsidR="00EC1D82" w:rsidRDefault="00EC1D82" w:rsidP="008356DA">
            <w:pPr>
              <w:shd w:val="clear" w:color="auto" w:fill="FFFFFF"/>
              <w:snapToGrid w:val="0"/>
              <w:spacing w:after="0" w:line="240" w:lineRule="auto"/>
              <w:ind w:left="57" w:right="-35"/>
              <w:rPr>
                <w:rFonts w:eastAsia="Calibri" w:cs="Times New Roman"/>
                <w:szCs w:val="24"/>
              </w:rPr>
            </w:pPr>
          </w:p>
        </w:tc>
      </w:tr>
      <w:tr w:rsidR="00EC1D82" w:rsidRPr="00CA34AF" w:rsidTr="00EC1D82">
        <w:tc>
          <w:tcPr>
            <w:tcW w:w="2865" w:type="dxa"/>
            <w:vAlign w:val="center"/>
          </w:tcPr>
          <w:p w:rsidR="00EC1D82" w:rsidRPr="00082502" w:rsidRDefault="00EC1D82" w:rsidP="008356DA">
            <w:pPr>
              <w:snapToGrid w:val="0"/>
              <w:spacing w:after="0" w:line="240" w:lineRule="auto"/>
              <w:ind w:right="27"/>
              <w:rPr>
                <w:rFonts w:eastAsia="Calibri" w:cs="Times New Roman"/>
                <w:bCs/>
                <w:szCs w:val="24"/>
              </w:rPr>
            </w:pPr>
            <w:r w:rsidRPr="00082502">
              <w:rPr>
                <w:rFonts w:eastAsia="Calibri" w:cs="Times New Roman"/>
                <w:bCs/>
                <w:szCs w:val="24"/>
              </w:rPr>
              <w:t>Garso sistema</w:t>
            </w:r>
          </w:p>
        </w:tc>
        <w:tc>
          <w:tcPr>
            <w:tcW w:w="4536" w:type="dxa"/>
          </w:tcPr>
          <w:p w:rsidR="00EC1D82" w:rsidRPr="00CA34AF" w:rsidRDefault="00EC1D82" w:rsidP="008356DA">
            <w:pPr>
              <w:shd w:val="clear" w:color="auto" w:fill="FFFFFF"/>
              <w:snapToGrid w:val="0"/>
              <w:spacing w:after="0" w:line="240" w:lineRule="auto"/>
              <w:ind w:left="57" w:right="-35"/>
              <w:rPr>
                <w:rFonts w:eastAsia="Calibri" w:cs="Times New Roman"/>
                <w:szCs w:val="24"/>
              </w:rPr>
            </w:pPr>
            <w:r>
              <w:rPr>
                <w:rFonts w:eastAsia="Calibri" w:cs="Times New Roman"/>
                <w:szCs w:val="24"/>
              </w:rPr>
              <w:t>Radijo imtuvas, garso kolonėlės</w:t>
            </w:r>
          </w:p>
        </w:tc>
        <w:tc>
          <w:tcPr>
            <w:tcW w:w="2324" w:type="dxa"/>
          </w:tcPr>
          <w:p w:rsidR="00EC1D82" w:rsidRDefault="00EC1D82" w:rsidP="008356DA">
            <w:pPr>
              <w:shd w:val="clear" w:color="auto" w:fill="FFFFFF"/>
              <w:snapToGrid w:val="0"/>
              <w:spacing w:after="0" w:line="240" w:lineRule="auto"/>
              <w:ind w:left="57" w:right="-35"/>
              <w:rPr>
                <w:rFonts w:eastAsia="Calibri" w:cs="Times New Roman"/>
                <w:szCs w:val="24"/>
              </w:rPr>
            </w:pPr>
          </w:p>
        </w:tc>
      </w:tr>
      <w:tr w:rsidR="00EC1D82" w:rsidRPr="00CA34AF" w:rsidTr="00EC1D82">
        <w:tc>
          <w:tcPr>
            <w:tcW w:w="2865" w:type="dxa"/>
            <w:vAlign w:val="center"/>
          </w:tcPr>
          <w:p w:rsidR="00EC1D82" w:rsidRPr="00CA34AF" w:rsidRDefault="00EC1D82" w:rsidP="008356DA">
            <w:pPr>
              <w:snapToGrid w:val="0"/>
              <w:spacing w:after="0" w:line="240" w:lineRule="auto"/>
              <w:ind w:right="27"/>
              <w:rPr>
                <w:rFonts w:eastAsia="Calibri" w:cs="Times New Roman"/>
                <w:b/>
                <w:bCs/>
                <w:szCs w:val="24"/>
              </w:rPr>
            </w:pPr>
            <w:r>
              <w:rPr>
                <w:rFonts w:eastAsia="Calibri" w:cs="Times New Roman"/>
                <w:b/>
                <w:bCs/>
                <w:szCs w:val="24"/>
              </w:rPr>
              <w:t>Kėbulas:</w:t>
            </w:r>
          </w:p>
        </w:tc>
        <w:tc>
          <w:tcPr>
            <w:tcW w:w="4536" w:type="dxa"/>
          </w:tcPr>
          <w:p w:rsidR="00EC1D82" w:rsidRPr="00CA34AF" w:rsidRDefault="00EC1D82" w:rsidP="008356DA">
            <w:pPr>
              <w:snapToGrid w:val="0"/>
              <w:spacing w:after="0" w:line="240" w:lineRule="auto"/>
              <w:ind w:right="27"/>
              <w:rPr>
                <w:rFonts w:eastAsia="Calibri" w:cs="Times New Roman"/>
                <w:bCs/>
                <w:color w:val="C00000"/>
                <w:spacing w:val="-2"/>
                <w:szCs w:val="24"/>
              </w:rPr>
            </w:pPr>
          </w:p>
        </w:tc>
        <w:tc>
          <w:tcPr>
            <w:tcW w:w="2324" w:type="dxa"/>
          </w:tcPr>
          <w:p w:rsidR="00EC1D82" w:rsidRPr="00CA34AF" w:rsidRDefault="00EC1D82" w:rsidP="008356DA">
            <w:pPr>
              <w:snapToGrid w:val="0"/>
              <w:spacing w:after="0" w:line="240" w:lineRule="auto"/>
              <w:ind w:right="27"/>
              <w:rPr>
                <w:rFonts w:eastAsia="Calibri" w:cs="Times New Roman"/>
                <w:bCs/>
                <w:color w:val="C00000"/>
                <w:spacing w:val="-2"/>
                <w:szCs w:val="24"/>
              </w:rPr>
            </w:pPr>
          </w:p>
        </w:tc>
      </w:tr>
      <w:tr w:rsidR="00EC1D82" w:rsidRPr="00CA34AF" w:rsidTr="00EC1D82">
        <w:tc>
          <w:tcPr>
            <w:tcW w:w="2865" w:type="dxa"/>
            <w:vAlign w:val="center"/>
          </w:tcPr>
          <w:p w:rsidR="00EC1D82" w:rsidRPr="0047446B" w:rsidRDefault="00EC1D82" w:rsidP="008356DA">
            <w:pPr>
              <w:spacing w:after="0" w:line="240" w:lineRule="auto"/>
              <w:rPr>
                <w:rFonts w:eastAsia="Times New Roman" w:cs="Times New Roman"/>
                <w:szCs w:val="24"/>
              </w:rPr>
            </w:pPr>
            <w:r>
              <w:rPr>
                <w:rFonts w:eastAsia="Times New Roman" w:cs="Times New Roman"/>
                <w:szCs w:val="24"/>
              </w:rPr>
              <w:t>Antstatas</w:t>
            </w:r>
          </w:p>
        </w:tc>
        <w:tc>
          <w:tcPr>
            <w:tcW w:w="4536" w:type="dxa"/>
            <w:vAlign w:val="center"/>
          </w:tcPr>
          <w:p w:rsidR="00EC1D82" w:rsidRPr="0047446B" w:rsidRDefault="00EC1D82" w:rsidP="008356DA">
            <w:pPr>
              <w:spacing w:after="0" w:line="240" w:lineRule="auto"/>
              <w:rPr>
                <w:rFonts w:eastAsia="Times New Roman" w:cs="Times New Roman"/>
                <w:szCs w:val="24"/>
              </w:rPr>
            </w:pPr>
            <w:r>
              <w:rPr>
                <w:rFonts w:eastAsia="Times New Roman" w:cs="Times New Roman"/>
                <w:szCs w:val="24"/>
              </w:rPr>
              <w:t>Konteinerių užtraukimo teleskopinis mechanizmas ne mažiau nei 20 tonų galios ir tinkantis konteineriams vežti iki 6 metrų ilgio.</w:t>
            </w:r>
          </w:p>
        </w:tc>
        <w:tc>
          <w:tcPr>
            <w:tcW w:w="2324" w:type="dxa"/>
          </w:tcPr>
          <w:p w:rsidR="00EC1D82" w:rsidRDefault="00EC1D82" w:rsidP="008356DA">
            <w:pPr>
              <w:spacing w:after="0" w:line="240" w:lineRule="auto"/>
              <w:rPr>
                <w:rFonts w:eastAsia="Times New Roman" w:cs="Times New Roman"/>
                <w:szCs w:val="24"/>
              </w:rPr>
            </w:pPr>
          </w:p>
        </w:tc>
      </w:tr>
      <w:tr w:rsidR="00EC1D82" w:rsidRPr="00CA34AF" w:rsidTr="00EC1D82">
        <w:tc>
          <w:tcPr>
            <w:tcW w:w="2865" w:type="dxa"/>
            <w:vAlign w:val="center"/>
          </w:tcPr>
          <w:p w:rsidR="00EC1D82" w:rsidRPr="0047446B" w:rsidRDefault="00EC1D82" w:rsidP="008356DA">
            <w:pPr>
              <w:spacing w:after="0" w:line="240" w:lineRule="auto"/>
              <w:rPr>
                <w:rFonts w:eastAsia="Times New Roman" w:cs="Times New Roman"/>
                <w:szCs w:val="24"/>
              </w:rPr>
            </w:pPr>
            <w:r>
              <w:rPr>
                <w:rFonts w:eastAsia="Times New Roman" w:cs="Times New Roman"/>
                <w:szCs w:val="24"/>
              </w:rPr>
              <w:t>Konteinerių užtraukimo mechanizmo valdymas</w:t>
            </w:r>
            <w:r w:rsidRPr="0047446B">
              <w:rPr>
                <w:rFonts w:eastAsia="Times New Roman" w:cs="Times New Roman"/>
                <w:szCs w:val="24"/>
              </w:rPr>
              <w:t xml:space="preserve"> </w:t>
            </w:r>
          </w:p>
        </w:tc>
        <w:tc>
          <w:tcPr>
            <w:tcW w:w="4536" w:type="dxa"/>
            <w:vAlign w:val="center"/>
          </w:tcPr>
          <w:p w:rsidR="00EC1D82" w:rsidRPr="0047446B" w:rsidRDefault="00EC1D82" w:rsidP="008356DA">
            <w:pPr>
              <w:spacing w:after="0" w:line="240" w:lineRule="auto"/>
              <w:rPr>
                <w:rFonts w:eastAsia="Times New Roman" w:cs="Times New Roman"/>
                <w:szCs w:val="24"/>
              </w:rPr>
            </w:pPr>
            <w:r>
              <w:rPr>
                <w:rFonts w:eastAsia="Times New Roman" w:cs="Times New Roman"/>
                <w:szCs w:val="24"/>
              </w:rPr>
              <w:t>Konteinerių užtraukimo mechanizmas valdomas iš sunkvežimio kabinos.</w:t>
            </w:r>
            <w:r w:rsidRPr="0047446B">
              <w:rPr>
                <w:rFonts w:eastAsia="Times New Roman" w:cs="Times New Roman"/>
                <w:szCs w:val="24"/>
              </w:rPr>
              <w:t xml:space="preserve"> </w:t>
            </w:r>
          </w:p>
        </w:tc>
        <w:tc>
          <w:tcPr>
            <w:tcW w:w="2324" w:type="dxa"/>
          </w:tcPr>
          <w:p w:rsidR="00EC1D82" w:rsidRDefault="00EC1D82" w:rsidP="008356DA">
            <w:pPr>
              <w:spacing w:after="0" w:line="240" w:lineRule="auto"/>
              <w:rPr>
                <w:rFonts w:eastAsia="Times New Roman" w:cs="Times New Roman"/>
                <w:szCs w:val="24"/>
              </w:rPr>
            </w:pPr>
          </w:p>
        </w:tc>
      </w:tr>
      <w:tr w:rsidR="00EC1D82" w:rsidRPr="00CA34AF" w:rsidTr="00EC1D82">
        <w:tc>
          <w:tcPr>
            <w:tcW w:w="2865" w:type="dxa"/>
            <w:vAlign w:val="center"/>
          </w:tcPr>
          <w:p w:rsidR="00EC1D82" w:rsidRPr="0047446B" w:rsidRDefault="00EC1D82" w:rsidP="008356DA">
            <w:pPr>
              <w:spacing w:after="0" w:line="240" w:lineRule="auto"/>
              <w:rPr>
                <w:rFonts w:eastAsia="Times New Roman" w:cs="Times New Roman"/>
                <w:szCs w:val="24"/>
              </w:rPr>
            </w:pPr>
            <w:r w:rsidRPr="0047446B">
              <w:rPr>
                <w:rFonts w:eastAsia="Times New Roman" w:cs="Times New Roman"/>
                <w:szCs w:val="24"/>
              </w:rPr>
              <w:t>Būklė</w:t>
            </w:r>
          </w:p>
        </w:tc>
        <w:tc>
          <w:tcPr>
            <w:tcW w:w="4536" w:type="dxa"/>
            <w:vAlign w:val="center"/>
          </w:tcPr>
          <w:p w:rsidR="00EC1D82" w:rsidRPr="0047446B" w:rsidRDefault="00EC1D82" w:rsidP="008356DA">
            <w:pPr>
              <w:spacing w:after="0" w:line="240" w:lineRule="auto"/>
              <w:rPr>
                <w:rFonts w:eastAsia="Times New Roman" w:cs="Times New Roman"/>
                <w:szCs w:val="24"/>
              </w:rPr>
            </w:pPr>
            <w:r w:rsidRPr="0047446B">
              <w:rPr>
                <w:rFonts w:eastAsia="Times New Roman" w:cs="Times New Roman"/>
                <w:szCs w:val="24"/>
              </w:rPr>
              <w:t>Be deformacijų, trūkių</w:t>
            </w:r>
          </w:p>
        </w:tc>
        <w:tc>
          <w:tcPr>
            <w:tcW w:w="2324" w:type="dxa"/>
          </w:tcPr>
          <w:p w:rsidR="00EC1D82" w:rsidRPr="0047446B" w:rsidRDefault="00EC1D82" w:rsidP="008356DA">
            <w:pPr>
              <w:spacing w:after="0" w:line="240" w:lineRule="auto"/>
              <w:rPr>
                <w:rFonts w:eastAsia="Times New Roman" w:cs="Times New Roman"/>
                <w:szCs w:val="24"/>
              </w:rPr>
            </w:pPr>
          </w:p>
        </w:tc>
      </w:tr>
      <w:tr w:rsidR="00EC1D82" w:rsidRPr="00CA34AF" w:rsidTr="00EC1D82">
        <w:tc>
          <w:tcPr>
            <w:tcW w:w="2865" w:type="dxa"/>
            <w:vAlign w:val="center"/>
          </w:tcPr>
          <w:p w:rsidR="00EC1D82" w:rsidRPr="0047446B" w:rsidRDefault="00EC1D82" w:rsidP="008356DA">
            <w:pPr>
              <w:spacing w:after="0" w:line="240" w:lineRule="auto"/>
              <w:rPr>
                <w:rFonts w:eastAsia="Times New Roman" w:cs="Times New Roman"/>
                <w:szCs w:val="24"/>
              </w:rPr>
            </w:pPr>
            <w:r w:rsidRPr="0047446B">
              <w:rPr>
                <w:rFonts w:eastAsia="Times New Roman" w:cs="Times New Roman"/>
                <w:szCs w:val="24"/>
              </w:rPr>
              <w:t>Hidraulika</w:t>
            </w:r>
          </w:p>
        </w:tc>
        <w:tc>
          <w:tcPr>
            <w:tcW w:w="4536" w:type="dxa"/>
            <w:vAlign w:val="center"/>
          </w:tcPr>
          <w:p w:rsidR="00EC1D82" w:rsidRPr="0047446B" w:rsidRDefault="00EC1D82" w:rsidP="008356DA">
            <w:pPr>
              <w:spacing w:after="0" w:line="240" w:lineRule="auto"/>
              <w:rPr>
                <w:rFonts w:eastAsia="Times New Roman" w:cs="Times New Roman"/>
                <w:szCs w:val="24"/>
              </w:rPr>
            </w:pPr>
            <w:r w:rsidRPr="0047446B">
              <w:rPr>
                <w:rFonts w:eastAsia="Times New Roman" w:cs="Times New Roman"/>
                <w:szCs w:val="24"/>
              </w:rPr>
              <w:t>Veikianti, be nuotėkių</w:t>
            </w:r>
          </w:p>
        </w:tc>
        <w:tc>
          <w:tcPr>
            <w:tcW w:w="2324" w:type="dxa"/>
          </w:tcPr>
          <w:p w:rsidR="00EC1D82" w:rsidRPr="0047446B" w:rsidRDefault="00EC1D82" w:rsidP="008356DA">
            <w:pPr>
              <w:spacing w:after="0" w:line="240" w:lineRule="auto"/>
              <w:rPr>
                <w:rFonts w:eastAsia="Times New Roman" w:cs="Times New Roman"/>
                <w:szCs w:val="24"/>
              </w:rPr>
            </w:pPr>
          </w:p>
        </w:tc>
      </w:tr>
      <w:tr w:rsidR="00EC1D82" w:rsidRPr="00CA34AF" w:rsidTr="00EC1D82">
        <w:tc>
          <w:tcPr>
            <w:tcW w:w="2865" w:type="dxa"/>
            <w:vAlign w:val="center"/>
          </w:tcPr>
          <w:p w:rsidR="00EC1D82" w:rsidRPr="0047446B" w:rsidRDefault="00EC1D82" w:rsidP="008356DA">
            <w:pPr>
              <w:spacing w:after="0" w:line="240" w:lineRule="auto"/>
              <w:rPr>
                <w:rFonts w:eastAsia="Times New Roman" w:cs="Times New Roman"/>
                <w:szCs w:val="24"/>
              </w:rPr>
            </w:pPr>
            <w:r>
              <w:rPr>
                <w:rFonts w:eastAsia="Times New Roman" w:cs="Times New Roman"/>
                <w:szCs w:val="24"/>
              </w:rPr>
              <w:t>Aikštelė darbui</w:t>
            </w:r>
          </w:p>
        </w:tc>
        <w:tc>
          <w:tcPr>
            <w:tcW w:w="4536" w:type="dxa"/>
            <w:vAlign w:val="center"/>
          </w:tcPr>
          <w:p w:rsidR="00EC1D82" w:rsidRPr="0047446B" w:rsidRDefault="00EC1D82" w:rsidP="008356DA">
            <w:pPr>
              <w:spacing w:after="0" w:line="240" w:lineRule="auto"/>
              <w:rPr>
                <w:rFonts w:eastAsia="Times New Roman" w:cs="Times New Roman"/>
                <w:szCs w:val="24"/>
              </w:rPr>
            </w:pPr>
            <w:r>
              <w:rPr>
                <w:rFonts w:eastAsia="Times New Roman" w:cs="Times New Roman"/>
                <w:szCs w:val="24"/>
              </w:rPr>
              <w:t>Turi būti darbo aikštelė, iš kurios dirbant su manipuliatoriumi būtų matomas konteinerio vidus</w:t>
            </w:r>
          </w:p>
        </w:tc>
        <w:tc>
          <w:tcPr>
            <w:tcW w:w="2324" w:type="dxa"/>
          </w:tcPr>
          <w:p w:rsidR="00EC1D82" w:rsidRDefault="00EC1D82" w:rsidP="008356DA">
            <w:pPr>
              <w:spacing w:after="0" w:line="240" w:lineRule="auto"/>
              <w:rPr>
                <w:rFonts w:eastAsia="Times New Roman" w:cs="Times New Roman"/>
                <w:szCs w:val="24"/>
              </w:rPr>
            </w:pPr>
          </w:p>
        </w:tc>
      </w:tr>
      <w:tr w:rsidR="00EC1D82" w:rsidRPr="00CA34AF" w:rsidTr="00EC1D82">
        <w:tc>
          <w:tcPr>
            <w:tcW w:w="2865" w:type="dxa"/>
            <w:vAlign w:val="center"/>
          </w:tcPr>
          <w:p w:rsidR="00EC1D82" w:rsidRPr="00AA724A" w:rsidRDefault="00EC1D82" w:rsidP="008356DA">
            <w:pPr>
              <w:spacing w:after="0" w:line="240" w:lineRule="auto"/>
              <w:rPr>
                <w:rFonts w:eastAsia="Times New Roman" w:cs="Times New Roman"/>
                <w:b/>
                <w:szCs w:val="24"/>
              </w:rPr>
            </w:pPr>
            <w:r w:rsidRPr="00AA724A">
              <w:rPr>
                <w:rFonts w:eastAsia="Times New Roman" w:cs="Times New Roman"/>
                <w:b/>
                <w:szCs w:val="24"/>
              </w:rPr>
              <w:t>Konteineris:</w:t>
            </w:r>
          </w:p>
        </w:tc>
        <w:tc>
          <w:tcPr>
            <w:tcW w:w="4536" w:type="dxa"/>
            <w:vAlign w:val="center"/>
          </w:tcPr>
          <w:p w:rsidR="00EC1D82" w:rsidRDefault="00EC1D82" w:rsidP="008356DA">
            <w:pPr>
              <w:spacing w:after="0" w:line="240" w:lineRule="auto"/>
              <w:rPr>
                <w:rFonts w:eastAsia="Times New Roman" w:cs="Times New Roman"/>
                <w:szCs w:val="24"/>
              </w:rPr>
            </w:pPr>
          </w:p>
        </w:tc>
        <w:tc>
          <w:tcPr>
            <w:tcW w:w="2324" w:type="dxa"/>
          </w:tcPr>
          <w:p w:rsidR="00EC1D82" w:rsidRDefault="00EC1D82" w:rsidP="008356DA">
            <w:pPr>
              <w:spacing w:after="0" w:line="240" w:lineRule="auto"/>
              <w:rPr>
                <w:rFonts w:eastAsia="Times New Roman" w:cs="Times New Roman"/>
                <w:szCs w:val="24"/>
              </w:rPr>
            </w:pPr>
          </w:p>
        </w:tc>
      </w:tr>
      <w:tr w:rsidR="00EC1D82" w:rsidRPr="00CA34AF" w:rsidTr="00EC1D82">
        <w:tc>
          <w:tcPr>
            <w:tcW w:w="2865" w:type="dxa"/>
            <w:vAlign w:val="center"/>
          </w:tcPr>
          <w:p w:rsidR="00EC1D82" w:rsidRPr="00AA724A" w:rsidRDefault="00EC1D82" w:rsidP="008356DA">
            <w:pPr>
              <w:spacing w:after="0" w:line="240" w:lineRule="auto"/>
              <w:rPr>
                <w:rFonts w:eastAsia="Times New Roman" w:cs="Times New Roman"/>
                <w:szCs w:val="24"/>
              </w:rPr>
            </w:pPr>
            <w:r w:rsidRPr="00AA724A">
              <w:rPr>
                <w:rFonts w:eastAsia="Times New Roman" w:cs="Times New Roman"/>
                <w:szCs w:val="24"/>
              </w:rPr>
              <w:t>Konteinerio ilgis</w:t>
            </w:r>
          </w:p>
        </w:tc>
        <w:tc>
          <w:tcPr>
            <w:tcW w:w="4536" w:type="dxa"/>
            <w:vAlign w:val="center"/>
          </w:tcPr>
          <w:p w:rsidR="00EC1D82" w:rsidRDefault="00EC1D82" w:rsidP="008356DA">
            <w:pPr>
              <w:spacing w:after="0" w:line="240" w:lineRule="auto"/>
              <w:rPr>
                <w:rFonts w:eastAsia="Times New Roman" w:cs="Times New Roman"/>
                <w:szCs w:val="24"/>
              </w:rPr>
            </w:pPr>
            <w:r>
              <w:rPr>
                <w:rFonts w:eastAsia="Times New Roman" w:cs="Times New Roman"/>
                <w:szCs w:val="24"/>
              </w:rPr>
              <w:t>Konteineris turi būti ne trumpesnis nei 5,5m. ilgio.</w:t>
            </w:r>
          </w:p>
        </w:tc>
        <w:tc>
          <w:tcPr>
            <w:tcW w:w="2324" w:type="dxa"/>
          </w:tcPr>
          <w:p w:rsidR="00EC1D82" w:rsidRDefault="00EC1D82" w:rsidP="008356DA">
            <w:pPr>
              <w:spacing w:after="0" w:line="240" w:lineRule="auto"/>
              <w:rPr>
                <w:rFonts w:eastAsia="Times New Roman" w:cs="Times New Roman"/>
                <w:szCs w:val="24"/>
              </w:rPr>
            </w:pPr>
          </w:p>
        </w:tc>
      </w:tr>
      <w:tr w:rsidR="00EC1D82" w:rsidRPr="00CA34AF" w:rsidTr="00EC1D82">
        <w:tc>
          <w:tcPr>
            <w:tcW w:w="2865" w:type="dxa"/>
            <w:vAlign w:val="center"/>
          </w:tcPr>
          <w:p w:rsidR="00EC1D82" w:rsidRPr="00AA724A" w:rsidRDefault="00EC1D82" w:rsidP="008356DA">
            <w:pPr>
              <w:spacing w:after="0" w:line="240" w:lineRule="auto"/>
              <w:rPr>
                <w:rFonts w:eastAsia="Times New Roman" w:cs="Times New Roman"/>
                <w:szCs w:val="24"/>
              </w:rPr>
            </w:pPr>
            <w:r>
              <w:rPr>
                <w:rFonts w:eastAsia="Times New Roman" w:cs="Times New Roman"/>
                <w:szCs w:val="24"/>
              </w:rPr>
              <w:t>Konteinerio uždengimas</w:t>
            </w:r>
          </w:p>
        </w:tc>
        <w:tc>
          <w:tcPr>
            <w:tcW w:w="4536" w:type="dxa"/>
            <w:vAlign w:val="center"/>
          </w:tcPr>
          <w:p w:rsidR="00EC1D82" w:rsidRDefault="00EC1D82" w:rsidP="008356DA">
            <w:pPr>
              <w:spacing w:after="0" w:line="240" w:lineRule="auto"/>
              <w:rPr>
                <w:rFonts w:eastAsia="Times New Roman" w:cs="Times New Roman"/>
                <w:szCs w:val="24"/>
              </w:rPr>
            </w:pPr>
            <w:r>
              <w:rPr>
                <w:rFonts w:eastAsia="Times New Roman" w:cs="Times New Roman"/>
                <w:szCs w:val="24"/>
              </w:rPr>
              <w:t>Konteineris turi būti su tentu.</w:t>
            </w:r>
          </w:p>
        </w:tc>
        <w:tc>
          <w:tcPr>
            <w:tcW w:w="2324" w:type="dxa"/>
          </w:tcPr>
          <w:p w:rsidR="00EC1D82" w:rsidRDefault="00EC1D82" w:rsidP="008356DA">
            <w:pPr>
              <w:spacing w:after="0" w:line="240" w:lineRule="auto"/>
              <w:rPr>
                <w:rFonts w:eastAsia="Times New Roman" w:cs="Times New Roman"/>
                <w:szCs w:val="24"/>
              </w:rPr>
            </w:pPr>
          </w:p>
        </w:tc>
      </w:tr>
      <w:tr w:rsidR="00EC1D82" w:rsidRPr="00CA34AF" w:rsidTr="00EC1D82">
        <w:tc>
          <w:tcPr>
            <w:tcW w:w="2865" w:type="dxa"/>
            <w:vAlign w:val="center"/>
          </w:tcPr>
          <w:p w:rsidR="00EC1D82" w:rsidRPr="00AA724A" w:rsidRDefault="00EC1D82" w:rsidP="008356DA">
            <w:pPr>
              <w:spacing w:after="0" w:line="240" w:lineRule="auto"/>
              <w:rPr>
                <w:rFonts w:eastAsia="Times New Roman" w:cs="Times New Roman"/>
                <w:szCs w:val="24"/>
              </w:rPr>
            </w:pPr>
            <w:r w:rsidRPr="00AA724A">
              <w:rPr>
                <w:rFonts w:eastAsia="Times New Roman" w:cs="Times New Roman"/>
                <w:szCs w:val="24"/>
              </w:rPr>
              <w:t>Konteinerio šonai</w:t>
            </w:r>
          </w:p>
        </w:tc>
        <w:tc>
          <w:tcPr>
            <w:tcW w:w="4536" w:type="dxa"/>
            <w:vAlign w:val="center"/>
          </w:tcPr>
          <w:p w:rsidR="00EC1D82" w:rsidRDefault="00EC1D82" w:rsidP="008356DA">
            <w:pPr>
              <w:spacing w:after="0" w:line="240" w:lineRule="auto"/>
              <w:rPr>
                <w:rFonts w:eastAsia="Times New Roman" w:cs="Times New Roman"/>
                <w:szCs w:val="24"/>
              </w:rPr>
            </w:pPr>
            <w:r>
              <w:rPr>
                <w:rFonts w:eastAsia="Times New Roman" w:cs="Times New Roman"/>
                <w:szCs w:val="24"/>
              </w:rPr>
              <w:t>Konteineris turi būti bortinis su lengvai atidaromais šoniniais bortais ne žemesniais nei 80 cm.</w:t>
            </w:r>
          </w:p>
        </w:tc>
        <w:tc>
          <w:tcPr>
            <w:tcW w:w="2324" w:type="dxa"/>
          </w:tcPr>
          <w:p w:rsidR="00EC1D82" w:rsidRDefault="00EC1D82" w:rsidP="008356DA">
            <w:pPr>
              <w:spacing w:after="0" w:line="240" w:lineRule="auto"/>
              <w:rPr>
                <w:rFonts w:eastAsia="Times New Roman" w:cs="Times New Roman"/>
                <w:szCs w:val="24"/>
              </w:rPr>
            </w:pPr>
          </w:p>
        </w:tc>
      </w:tr>
      <w:tr w:rsidR="00EC1D82" w:rsidRPr="00CA34AF" w:rsidTr="00EC1D82">
        <w:tc>
          <w:tcPr>
            <w:tcW w:w="2865" w:type="dxa"/>
            <w:vAlign w:val="center"/>
          </w:tcPr>
          <w:p w:rsidR="00EC1D82" w:rsidRPr="00B11A39" w:rsidRDefault="00EC1D82" w:rsidP="008356DA">
            <w:pPr>
              <w:spacing w:after="0" w:line="240" w:lineRule="auto"/>
              <w:rPr>
                <w:rFonts w:eastAsia="Times New Roman" w:cs="Times New Roman"/>
                <w:b/>
                <w:szCs w:val="24"/>
              </w:rPr>
            </w:pPr>
            <w:r w:rsidRPr="00B11A39">
              <w:rPr>
                <w:rFonts w:eastAsia="Times New Roman" w:cs="Times New Roman"/>
                <w:b/>
                <w:szCs w:val="24"/>
              </w:rPr>
              <w:t>Hidraulinis manipuliatorius:</w:t>
            </w:r>
          </w:p>
        </w:tc>
        <w:tc>
          <w:tcPr>
            <w:tcW w:w="4536" w:type="dxa"/>
            <w:vAlign w:val="center"/>
          </w:tcPr>
          <w:p w:rsidR="00EC1D82" w:rsidRPr="0047446B" w:rsidRDefault="00EC1D82" w:rsidP="008356DA">
            <w:pPr>
              <w:spacing w:after="0" w:line="240" w:lineRule="auto"/>
              <w:rPr>
                <w:rFonts w:eastAsia="Times New Roman" w:cs="Times New Roman"/>
                <w:szCs w:val="24"/>
              </w:rPr>
            </w:pPr>
          </w:p>
        </w:tc>
        <w:tc>
          <w:tcPr>
            <w:tcW w:w="2324" w:type="dxa"/>
          </w:tcPr>
          <w:p w:rsidR="00EC1D82" w:rsidRPr="0047446B" w:rsidRDefault="00EC1D82" w:rsidP="008356DA">
            <w:pPr>
              <w:spacing w:after="0" w:line="240" w:lineRule="auto"/>
              <w:rPr>
                <w:rFonts w:eastAsia="Times New Roman" w:cs="Times New Roman"/>
                <w:szCs w:val="24"/>
              </w:rPr>
            </w:pPr>
          </w:p>
        </w:tc>
      </w:tr>
      <w:tr w:rsidR="00EC1D82" w:rsidRPr="00CA34AF" w:rsidTr="00EC1D82">
        <w:tc>
          <w:tcPr>
            <w:tcW w:w="2865" w:type="dxa"/>
            <w:vAlign w:val="center"/>
          </w:tcPr>
          <w:p w:rsidR="00EC1D82" w:rsidRPr="0047446B" w:rsidRDefault="00EC1D82" w:rsidP="008356DA">
            <w:pPr>
              <w:spacing w:after="0" w:line="240" w:lineRule="auto"/>
              <w:rPr>
                <w:rFonts w:eastAsia="Times New Roman" w:cs="Times New Roman"/>
                <w:szCs w:val="24"/>
              </w:rPr>
            </w:pPr>
            <w:r w:rsidRPr="0047446B">
              <w:rPr>
                <w:rFonts w:eastAsia="Times New Roman" w:cs="Times New Roman"/>
                <w:szCs w:val="24"/>
              </w:rPr>
              <w:lastRenderedPageBreak/>
              <w:t>Montavimas</w:t>
            </w:r>
          </w:p>
        </w:tc>
        <w:tc>
          <w:tcPr>
            <w:tcW w:w="4536" w:type="dxa"/>
            <w:vAlign w:val="center"/>
          </w:tcPr>
          <w:p w:rsidR="00EC1D82" w:rsidRPr="0047446B" w:rsidRDefault="00EC1D82" w:rsidP="008356DA">
            <w:pPr>
              <w:spacing w:after="0" w:line="240" w:lineRule="auto"/>
              <w:rPr>
                <w:rFonts w:eastAsia="Times New Roman" w:cs="Times New Roman"/>
                <w:szCs w:val="24"/>
              </w:rPr>
            </w:pPr>
            <w:r w:rsidRPr="0047446B">
              <w:rPr>
                <w:rFonts w:eastAsia="Times New Roman" w:cs="Times New Roman"/>
                <w:szCs w:val="24"/>
              </w:rPr>
              <w:t>Už kabinos</w:t>
            </w:r>
          </w:p>
        </w:tc>
        <w:tc>
          <w:tcPr>
            <w:tcW w:w="2324" w:type="dxa"/>
          </w:tcPr>
          <w:p w:rsidR="00EC1D82" w:rsidRPr="0047446B" w:rsidRDefault="00EC1D82" w:rsidP="008356DA">
            <w:pPr>
              <w:spacing w:after="0" w:line="240" w:lineRule="auto"/>
              <w:rPr>
                <w:rFonts w:eastAsia="Times New Roman" w:cs="Times New Roman"/>
                <w:szCs w:val="24"/>
              </w:rPr>
            </w:pPr>
          </w:p>
        </w:tc>
      </w:tr>
      <w:tr w:rsidR="00EC1D82" w:rsidRPr="00CA34AF" w:rsidTr="00EC1D82">
        <w:tc>
          <w:tcPr>
            <w:tcW w:w="2865" w:type="dxa"/>
            <w:vAlign w:val="center"/>
          </w:tcPr>
          <w:p w:rsidR="00EC1D82" w:rsidRPr="0047446B" w:rsidRDefault="00EC1D82" w:rsidP="008356DA">
            <w:pPr>
              <w:spacing w:after="0" w:line="240" w:lineRule="auto"/>
              <w:rPr>
                <w:rFonts w:eastAsia="Times New Roman" w:cs="Times New Roman"/>
                <w:szCs w:val="24"/>
              </w:rPr>
            </w:pPr>
            <w:r>
              <w:rPr>
                <w:rFonts w:eastAsia="Times New Roman" w:cs="Times New Roman"/>
                <w:szCs w:val="24"/>
              </w:rPr>
              <w:t>Manipuliatoriaus pajėgumas</w:t>
            </w:r>
          </w:p>
        </w:tc>
        <w:tc>
          <w:tcPr>
            <w:tcW w:w="4536" w:type="dxa"/>
            <w:vAlign w:val="center"/>
          </w:tcPr>
          <w:p w:rsidR="00EC1D82" w:rsidRPr="0047446B" w:rsidRDefault="00EC1D82" w:rsidP="008356DA">
            <w:pPr>
              <w:spacing w:after="0" w:line="240" w:lineRule="auto"/>
              <w:rPr>
                <w:rFonts w:eastAsia="Times New Roman" w:cs="Times New Roman"/>
                <w:szCs w:val="24"/>
              </w:rPr>
            </w:pPr>
            <w:r>
              <w:rPr>
                <w:rFonts w:eastAsia="Times New Roman" w:cs="Times New Roman"/>
                <w:szCs w:val="24"/>
              </w:rPr>
              <w:t>Manipuliatorius prie 10m. turi kelti ne mažiau 1150kg</w:t>
            </w:r>
          </w:p>
        </w:tc>
        <w:tc>
          <w:tcPr>
            <w:tcW w:w="2324" w:type="dxa"/>
          </w:tcPr>
          <w:p w:rsidR="00EC1D82" w:rsidRDefault="00EC1D82" w:rsidP="008356DA">
            <w:pPr>
              <w:spacing w:after="0" w:line="240" w:lineRule="auto"/>
              <w:rPr>
                <w:rFonts w:eastAsia="Times New Roman" w:cs="Times New Roman"/>
                <w:szCs w:val="24"/>
              </w:rPr>
            </w:pPr>
          </w:p>
        </w:tc>
      </w:tr>
      <w:tr w:rsidR="00EC1D82" w:rsidRPr="00CA34AF" w:rsidTr="00EC1D82">
        <w:tc>
          <w:tcPr>
            <w:tcW w:w="2865" w:type="dxa"/>
            <w:vAlign w:val="center"/>
          </w:tcPr>
          <w:p w:rsidR="00EC1D82" w:rsidRPr="0047446B" w:rsidRDefault="00EC1D82" w:rsidP="008356DA">
            <w:pPr>
              <w:spacing w:after="0" w:line="240" w:lineRule="auto"/>
              <w:rPr>
                <w:rFonts w:eastAsia="Times New Roman" w:cs="Times New Roman"/>
                <w:szCs w:val="24"/>
              </w:rPr>
            </w:pPr>
            <w:r w:rsidRPr="0047446B">
              <w:rPr>
                <w:rFonts w:eastAsia="Times New Roman" w:cs="Times New Roman"/>
                <w:szCs w:val="24"/>
              </w:rPr>
              <w:t xml:space="preserve">Maksimalus strėlės siekis </w:t>
            </w:r>
          </w:p>
        </w:tc>
        <w:tc>
          <w:tcPr>
            <w:tcW w:w="4536" w:type="dxa"/>
            <w:vAlign w:val="center"/>
          </w:tcPr>
          <w:p w:rsidR="00EC1D82" w:rsidRPr="0047446B" w:rsidRDefault="00EC1D82" w:rsidP="008356DA">
            <w:pPr>
              <w:spacing w:after="0" w:line="240" w:lineRule="auto"/>
              <w:rPr>
                <w:rFonts w:eastAsia="Times New Roman" w:cs="Times New Roman"/>
                <w:szCs w:val="24"/>
              </w:rPr>
            </w:pPr>
            <w:r>
              <w:rPr>
                <w:rFonts w:eastAsia="Times New Roman" w:cs="Times New Roman"/>
                <w:szCs w:val="24"/>
              </w:rPr>
              <w:t>Ne mažiau 10m</w:t>
            </w:r>
          </w:p>
        </w:tc>
        <w:tc>
          <w:tcPr>
            <w:tcW w:w="2324" w:type="dxa"/>
          </w:tcPr>
          <w:p w:rsidR="00EC1D82" w:rsidRDefault="00EC1D82" w:rsidP="008356DA">
            <w:pPr>
              <w:spacing w:after="0" w:line="240" w:lineRule="auto"/>
              <w:rPr>
                <w:rFonts w:eastAsia="Times New Roman" w:cs="Times New Roman"/>
                <w:szCs w:val="24"/>
              </w:rPr>
            </w:pPr>
          </w:p>
        </w:tc>
      </w:tr>
      <w:tr w:rsidR="00EC1D82" w:rsidRPr="00CA34AF" w:rsidTr="00EC1D82">
        <w:tc>
          <w:tcPr>
            <w:tcW w:w="2865" w:type="dxa"/>
            <w:vAlign w:val="center"/>
          </w:tcPr>
          <w:p w:rsidR="00EC1D82" w:rsidRPr="0047446B" w:rsidRDefault="00EC1D82" w:rsidP="008356DA">
            <w:pPr>
              <w:spacing w:after="0" w:line="240" w:lineRule="auto"/>
              <w:rPr>
                <w:rFonts w:eastAsia="Times New Roman" w:cs="Times New Roman"/>
                <w:szCs w:val="24"/>
              </w:rPr>
            </w:pPr>
            <w:r w:rsidRPr="0047446B">
              <w:rPr>
                <w:rFonts w:eastAsia="Times New Roman" w:cs="Times New Roman"/>
                <w:szCs w:val="24"/>
              </w:rPr>
              <w:t>Būklė</w:t>
            </w:r>
          </w:p>
        </w:tc>
        <w:tc>
          <w:tcPr>
            <w:tcW w:w="4536" w:type="dxa"/>
            <w:vAlign w:val="center"/>
          </w:tcPr>
          <w:p w:rsidR="00EC1D82" w:rsidRPr="0047446B" w:rsidRDefault="00EC1D82" w:rsidP="008356DA">
            <w:pPr>
              <w:spacing w:after="0" w:line="240" w:lineRule="auto"/>
              <w:rPr>
                <w:rFonts w:eastAsia="Times New Roman" w:cs="Times New Roman"/>
                <w:szCs w:val="24"/>
              </w:rPr>
            </w:pPr>
            <w:r w:rsidRPr="0047446B">
              <w:rPr>
                <w:rFonts w:eastAsia="Times New Roman" w:cs="Times New Roman"/>
                <w:szCs w:val="24"/>
              </w:rPr>
              <w:t>Tvarkingas, be nuotėkių</w:t>
            </w:r>
          </w:p>
        </w:tc>
        <w:tc>
          <w:tcPr>
            <w:tcW w:w="2324" w:type="dxa"/>
          </w:tcPr>
          <w:p w:rsidR="00EC1D82" w:rsidRPr="0047446B" w:rsidRDefault="00EC1D82" w:rsidP="008356DA">
            <w:pPr>
              <w:spacing w:after="0" w:line="240" w:lineRule="auto"/>
              <w:rPr>
                <w:rFonts w:eastAsia="Times New Roman" w:cs="Times New Roman"/>
                <w:szCs w:val="24"/>
              </w:rPr>
            </w:pPr>
          </w:p>
        </w:tc>
      </w:tr>
      <w:tr w:rsidR="00EC1D82" w:rsidRPr="00CA34AF" w:rsidTr="00EC1D82">
        <w:tc>
          <w:tcPr>
            <w:tcW w:w="2865" w:type="dxa"/>
            <w:vAlign w:val="center"/>
          </w:tcPr>
          <w:p w:rsidR="00EC1D82" w:rsidRPr="0047446B" w:rsidRDefault="00EC1D82" w:rsidP="008356DA">
            <w:pPr>
              <w:spacing w:after="0" w:line="240" w:lineRule="auto"/>
              <w:rPr>
                <w:rFonts w:eastAsia="Times New Roman" w:cs="Times New Roman"/>
                <w:szCs w:val="24"/>
              </w:rPr>
            </w:pPr>
            <w:r w:rsidRPr="0047446B">
              <w:rPr>
                <w:rFonts w:eastAsia="Times New Roman" w:cs="Times New Roman"/>
                <w:szCs w:val="24"/>
              </w:rPr>
              <w:t>Valdymas</w:t>
            </w:r>
          </w:p>
        </w:tc>
        <w:tc>
          <w:tcPr>
            <w:tcW w:w="4536" w:type="dxa"/>
            <w:vAlign w:val="center"/>
          </w:tcPr>
          <w:p w:rsidR="00EC1D82" w:rsidRPr="0047446B" w:rsidRDefault="00EC1D82" w:rsidP="008356DA">
            <w:pPr>
              <w:spacing w:after="0" w:line="240" w:lineRule="auto"/>
              <w:rPr>
                <w:rFonts w:eastAsia="Times New Roman" w:cs="Times New Roman"/>
                <w:szCs w:val="24"/>
              </w:rPr>
            </w:pPr>
            <w:r>
              <w:rPr>
                <w:rFonts w:eastAsia="Times New Roman" w:cs="Times New Roman"/>
                <w:szCs w:val="24"/>
              </w:rPr>
              <w:t>Nuotoliniu valdymo pulteliu</w:t>
            </w:r>
          </w:p>
        </w:tc>
        <w:tc>
          <w:tcPr>
            <w:tcW w:w="2324" w:type="dxa"/>
          </w:tcPr>
          <w:p w:rsidR="00EC1D82" w:rsidRDefault="00EC1D82" w:rsidP="008356DA">
            <w:pPr>
              <w:spacing w:after="0" w:line="240" w:lineRule="auto"/>
              <w:rPr>
                <w:rFonts w:eastAsia="Times New Roman" w:cs="Times New Roman"/>
                <w:szCs w:val="24"/>
              </w:rPr>
            </w:pPr>
          </w:p>
        </w:tc>
      </w:tr>
      <w:tr w:rsidR="00EC1D82" w:rsidRPr="00CA34AF" w:rsidTr="00EC1D82">
        <w:tc>
          <w:tcPr>
            <w:tcW w:w="2865" w:type="dxa"/>
            <w:vAlign w:val="center"/>
          </w:tcPr>
          <w:p w:rsidR="00EC1D82" w:rsidRPr="0047446B" w:rsidRDefault="00EC1D82" w:rsidP="008356DA">
            <w:pPr>
              <w:spacing w:after="0" w:line="240" w:lineRule="auto"/>
              <w:rPr>
                <w:rFonts w:eastAsia="Times New Roman" w:cs="Times New Roman"/>
                <w:szCs w:val="24"/>
              </w:rPr>
            </w:pPr>
            <w:r>
              <w:rPr>
                <w:rFonts w:eastAsia="Times New Roman" w:cs="Times New Roman"/>
                <w:szCs w:val="24"/>
              </w:rPr>
              <w:t>Pultelis</w:t>
            </w:r>
          </w:p>
        </w:tc>
        <w:tc>
          <w:tcPr>
            <w:tcW w:w="4536" w:type="dxa"/>
            <w:vAlign w:val="center"/>
          </w:tcPr>
          <w:p w:rsidR="00EC1D82" w:rsidRDefault="00EC1D82" w:rsidP="008356DA">
            <w:pPr>
              <w:spacing w:after="0" w:line="240" w:lineRule="auto"/>
              <w:rPr>
                <w:rFonts w:eastAsia="Times New Roman" w:cs="Times New Roman"/>
                <w:szCs w:val="24"/>
              </w:rPr>
            </w:pPr>
            <w:r>
              <w:rPr>
                <w:rFonts w:eastAsia="Times New Roman" w:cs="Times New Roman"/>
                <w:szCs w:val="24"/>
              </w:rPr>
              <w:t>Manipuliatoriaus nuotolinio valdymo pultelis turi turėti ne mažiau 2vnt. baterijų, baterijų pakrovėjas turi būti sumontuotas sunkvežimio kabinoje.</w:t>
            </w:r>
          </w:p>
        </w:tc>
        <w:tc>
          <w:tcPr>
            <w:tcW w:w="2324" w:type="dxa"/>
          </w:tcPr>
          <w:p w:rsidR="00EC1D82" w:rsidRDefault="00EC1D82" w:rsidP="008356DA">
            <w:pPr>
              <w:spacing w:after="0" w:line="240" w:lineRule="auto"/>
              <w:rPr>
                <w:rFonts w:eastAsia="Times New Roman" w:cs="Times New Roman"/>
                <w:szCs w:val="24"/>
              </w:rPr>
            </w:pPr>
          </w:p>
        </w:tc>
      </w:tr>
      <w:tr w:rsidR="00EC1D82" w:rsidRPr="00CA34AF" w:rsidTr="00EC1D82">
        <w:tc>
          <w:tcPr>
            <w:tcW w:w="2865" w:type="dxa"/>
            <w:vAlign w:val="center"/>
          </w:tcPr>
          <w:p w:rsidR="00EC1D82" w:rsidRPr="0047446B" w:rsidRDefault="00EC1D82" w:rsidP="008356DA">
            <w:pPr>
              <w:spacing w:after="0" w:line="240" w:lineRule="auto"/>
              <w:rPr>
                <w:rFonts w:eastAsia="Times New Roman" w:cs="Times New Roman"/>
                <w:szCs w:val="24"/>
              </w:rPr>
            </w:pPr>
            <w:r w:rsidRPr="0047446B">
              <w:rPr>
                <w:rFonts w:eastAsia="Times New Roman" w:cs="Times New Roman"/>
                <w:szCs w:val="24"/>
              </w:rPr>
              <w:t>Stabilizatoriai</w:t>
            </w:r>
          </w:p>
        </w:tc>
        <w:tc>
          <w:tcPr>
            <w:tcW w:w="4536" w:type="dxa"/>
            <w:vAlign w:val="center"/>
          </w:tcPr>
          <w:p w:rsidR="00EC1D82" w:rsidRPr="0047446B" w:rsidRDefault="00EC1D82" w:rsidP="008356DA">
            <w:pPr>
              <w:spacing w:after="0" w:line="240" w:lineRule="auto"/>
              <w:rPr>
                <w:rFonts w:eastAsia="Times New Roman" w:cs="Times New Roman"/>
                <w:szCs w:val="24"/>
              </w:rPr>
            </w:pPr>
            <w:r w:rsidRPr="0047446B">
              <w:rPr>
                <w:rFonts w:eastAsia="Times New Roman" w:cs="Times New Roman"/>
                <w:szCs w:val="24"/>
              </w:rPr>
              <w:t>Veikiantys</w:t>
            </w:r>
          </w:p>
        </w:tc>
        <w:tc>
          <w:tcPr>
            <w:tcW w:w="2324" w:type="dxa"/>
          </w:tcPr>
          <w:p w:rsidR="00EC1D82" w:rsidRPr="0047446B" w:rsidRDefault="00EC1D82" w:rsidP="008356DA">
            <w:pPr>
              <w:spacing w:after="0" w:line="240" w:lineRule="auto"/>
              <w:rPr>
                <w:rFonts w:eastAsia="Times New Roman" w:cs="Times New Roman"/>
                <w:szCs w:val="24"/>
              </w:rPr>
            </w:pPr>
          </w:p>
        </w:tc>
      </w:tr>
      <w:tr w:rsidR="00EC1D82" w:rsidRPr="00CA34AF" w:rsidTr="00EC1D82">
        <w:tc>
          <w:tcPr>
            <w:tcW w:w="2865" w:type="dxa"/>
            <w:vAlign w:val="center"/>
          </w:tcPr>
          <w:p w:rsidR="00EC1D82" w:rsidRPr="0047446B" w:rsidRDefault="00EC1D82" w:rsidP="008356DA">
            <w:pPr>
              <w:spacing w:after="0" w:line="240" w:lineRule="auto"/>
              <w:rPr>
                <w:rFonts w:eastAsia="Times New Roman" w:cs="Times New Roman"/>
                <w:szCs w:val="24"/>
              </w:rPr>
            </w:pPr>
            <w:r w:rsidRPr="0047446B">
              <w:rPr>
                <w:rFonts w:eastAsia="Times New Roman" w:cs="Times New Roman"/>
                <w:szCs w:val="24"/>
              </w:rPr>
              <w:t>Patikra</w:t>
            </w:r>
          </w:p>
        </w:tc>
        <w:tc>
          <w:tcPr>
            <w:tcW w:w="4536" w:type="dxa"/>
            <w:vAlign w:val="center"/>
          </w:tcPr>
          <w:p w:rsidR="00EC1D82" w:rsidRPr="0047446B" w:rsidRDefault="00EC1D82" w:rsidP="008356DA">
            <w:pPr>
              <w:spacing w:after="0" w:line="240" w:lineRule="auto"/>
              <w:rPr>
                <w:rFonts w:eastAsia="Times New Roman" w:cs="Times New Roman"/>
                <w:szCs w:val="24"/>
              </w:rPr>
            </w:pPr>
            <w:r w:rsidRPr="0047446B">
              <w:rPr>
                <w:rFonts w:eastAsia="Times New Roman" w:cs="Times New Roman"/>
                <w:szCs w:val="24"/>
              </w:rPr>
              <w:t>Galiojantis techni</w:t>
            </w:r>
            <w:r>
              <w:rPr>
                <w:rFonts w:eastAsia="Times New Roman" w:cs="Times New Roman"/>
                <w:szCs w:val="24"/>
              </w:rPr>
              <w:t>nis patikrinimas nemažiau kaip 10</w:t>
            </w:r>
            <w:r w:rsidRPr="0047446B">
              <w:rPr>
                <w:rFonts w:eastAsia="Times New Roman" w:cs="Times New Roman"/>
                <w:szCs w:val="24"/>
              </w:rPr>
              <w:t xml:space="preserve"> mėn.</w:t>
            </w:r>
          </w:p>
        </w:tc>
        <w:tc>
          <w:tcPr>
            <w:tcW w:w="2324" w:type="dxa"/>
          </w:tcPr>
          <w:p w:rsidR="00EC1D82" w:rsidRPr="0047446B" w:rsidRDefault="00EC1D82" w:rsidP="008356DA">
            <w:pPr>
              <w:spacing w:after="0" w:line="240" w:lineRule="auto"/>
              <w:rPr>
                <w:rFonts w:eastAsia="Times New Roman" w:cs="Times New Roman"/>
                <w:szCs w:val="24"/>
              </w:rPr>
            </w:pPr>
          </w:p>
        </w:tc>
      </w:tr>
      <w:tr w:rsidR="00EC1D82" w:rsidRPr="00CA34AF" w:rsidTr="00EC1D82">
        <w:tc>
          <w:tcPr>
            <w:tcW w:w="2865" w:type="dxa"/>
            <w:vAlign w:val="center"/>
          </w:tcPr>
          <w:p w:rsidR="00EC1D82" w:rsidRPr="0047446B" w:rsidRDefault="00EC1D82" w:rsidP="008356DA">
            <w:pPr>
              <w:spacing w:after="0" w:line="240" w:lineRule="auto"/>
              <w:rPr>
                <w:rFonts w:eastAsia="Times New Roman" w:cs="Times New Roman"/>
                <w:szCs w:val="24"/>
              </w:rPr>
            </w:pPr>
            <w:r>
              <w:rPr>
                <w:rFonts w:eastAsia="Times New Roman" w:cs="Times New Roman"/>
                <w:szCs w:val="24"/>
              </w:rPr>
              <w:t>Manipuliatoriaus jungtys</w:t>
            </w:r>
          </w:p>
        </w:tc>
        <w:tc>
          <w:tcPr>
            <w:tcW w:w="4536" w:type="dxa"/>
            <w:vAlign w:val="center"/>
          </w:tcPr>
          <w:p w:rsidR="00EC1D82" w:rsidRPr="0047446B" w:rsidRDefault="00EC1D82" w:rsidP="008356DA">
            <w:pPr>
              <w:spacing w:after="0" w:line="240" w:lineRule="auto"/>
              <w:rPr>
                <w:rFonts w:eastAsia="Times New Roman" w:cs="Times New Roman"/>
                <w:szCs w:val="24"/>
              </w:rPr>
            </w:pPr>
            <w:r>
              <w:rPr>
                <w:rFonts w:eastAsia="Times New Roman" w:cs="Times New Roman"/>
                <w:szCs w:val="24"/>
              </w:rPr>
              <w:t>Manipuliatorius turi turėti greitas jungtis rotoriaus ir griebtuvo prikabinimui</w:t>
            </w:r>
          </w:p>
        </w:tc>
        <w:tc>
          <w:tcPr>
            <w:tcW w:w="2324" w:type="dxa"/>
          </w:tcPr>
          <w:p w:rsidR="00EC1D82" w:rsidRDefault="00EC1D82" w:rsidP="008356DA">
            <w:pPr>
              <w:spacing w:after="0" w:line="240" w:lineRule="auto"/>
              <w:rPr>
                <w:rFonts w:eastAsia="Times New Roman" w:cs="Times New Roman"/>
                <w:szCs w:val="24"/>
              </w:rPr>
            </w:pPr>
          </w:p>
        </w:tc>
      </w:tr>
      <w:tr w:rsidR="00EC1D82" w:rsidRPr="00CA34AF" w:rsidTr="00EC1D82">
        <w:trPr>
          <w:trHeight w:val="848"/>
        </w:trPr>
        <w:tc>
          <w:tcPr>
            <w:tcW w:w="2865" w:type="dxa"/>
            <w:vAlign w:val="center"/>
            <w:hideMark/>
          </w:tcPr>
          <w:p w:rsidR="00EC1D82" w:rsidRPr="00CA34AF" w:rsidRDefault="00EC1D82" w:rsidP="008356DA">
            <w:pPr>
              <w:snapToGrid w:val="0"/>
              <w:spacing w:after="0" w:line="240" w:lineRule="auto"/>
              <w:ind w:right="27"/>
              <w:rPr>
                <w:rFonts w:eastAsia="Calibri" w:cs="Times New Roman"/>
                <w:b/>
                <w:bCs/>
                <w:szCs w:val="24"/>
              </w:rPr>
            </w:pPr>
            <w:r w:rsidRPr="00CA34AF">
              <w:rPr>
                <w:rFonts w:eastAsia="Calibri" w:cs="Times New Roman"/>
                <w:b/>
                <w:bCs/>
                <w:szCs w:val="24"/>
              </w:rPr>
              <w:t>Įranga</w:t>
            </w:r>
          </w:p>
        </w:tc>
        <w:tc>
          <w:tcPr>
            <w:tcW w:w="4536" w:type="dxa"/>
            <w:hideMark/>
          </w:tcPr>
          <w:p w:rsidR="00EC1D82" w:rsidRPr="00CA34AF" w:rsidRDefault="00EC1D82" w:rsidP="008356DA">
            <w:pPr>
              <w:shd w:val="clear" w:color="auto" w:fill="FFFFFF"/>
              <w:snapToGrid w:val="0"/>
              <w:spacing w:after="0" w:line="240" w:lineRule="auto"/>
              <w:ind w:left="57"/>
              <w:rPr>
                <w:rFonts w:eastAsia="Calibri" w:cs="Times New Roman"/>
                <w:szCs w:val="24"/>
              </w:rPr>
            </w:pPr>
            <w:r>
              <w:rPr>
                <w:rFonts w:eastAsia="Calibri" w:cs="Times New Roman"/>
                <w:szCs w:val="24"/>
              </w:rPr>
              <w:t xml:space="preserve">Gedimų informavimo sistema, greičio ribotuvas, kruizo kontrolė, galinio vaizdo kamera, atbulinės eigos signalas, švyturėliai, </w:t>
            </w:r>
            <w:r w:rsidRPr="00CA34AF">
              <w:rPr>
                <w:rFonts w:eastAsia="Calibri" w:cs="Times New Roman"/>
                <w:spacing w:val="-8"/>
                <w:szCs w:val="24"/>
              </w:rPr>
              <w:t>vaistinėlė, gesintuvas, avarinis žen</w:t>
            </w:r>
            <w:r>
              <w:rPr>
                <w:rFonts w:eastAsia="Calibri" w:cs="Times New Roman"/>
                <w:spacing w:val="-8"/>
                <w:szCs w:val="24"/>
              </w:rPr>
              <w:t xml:space="preserve">klas, liemenė, skaitmeninis </w:t>
            </w:r>
            <w:proofErr w:type="spellStart"/>
            <w:r>
              <w:rPr>
                <w:rFonts w:eastAsia="Calibri" w:cs="Times New Roman"/>
                <w:spacing w:val="-8"/>
                <w:szCs w:val="24"/>
              </w:rPr>
              <w:t>tachografas</w:t>
            </w:r>
            <w:proofErr w:type="spellEnd"/>
            <w:r>
              <w:rPr>
                <w:rFonts w:eastAsia="Calibri" w:cs="Times New Roman"/>
                <w:spacing w:val="-8"/>
                <w:szCs w:val="24"/>
              </w:rPr>
              <w:t xml:space="preserve"> su galiojančia patikra ne mažiau kaip 12 mėn.</w:t>
            </w:r>
          </w:p>
        </w:tc>
        <w:tc>
          <w:tcPr>
            <w:tcW w:w="2324" w:type="dxa"/>
          </w:tcPr>
          <w:p w:rsidR="00EC1D82" w:rsidRDefault="00EC1D82" w:rsidP="008356DA">
            <w:pPr>
              <w:shd w:val="clear" w:color="auto" w:fill="FFFFFF"/>
              <w:snapToGrid w:val="0"/>
              <w:spacing w:after="0" w:line="240" w:lineRule="auto"/>
              <w:ind w:left="57"/>
              <w:rPr>
                <w:rFonts w:eastAsia="Calibri" w:cs="Times New Roman"/>
                <w:szCs w:val="24"/>
              </w:rPr>
            </w:pPr>
          </w:p>
        </w:tc>
      </w:tr>
      <w:tr w:rsidR="00EC1D82" w:rsidRPr="00CA34AF" w:rsidTr="00EC1D82">
        <w:tc>
          <w:tcPr>
            <w:tcW w:w="2865" w:type="dxa"/>
            <w:vAlign w:val="center"/>
            <w:hideMark/>
          </w:tcPr>
          <w:p w:rsidR="00EC1D82" w:rsidRPr="00CA34AF" w:rsidRDefault="00EC1D82" w:rsidP="008356DA">
            <w:pPr>
              <w:shd w:val="clear" w:color="auto" w:fill="FFFFFF"/>
              <w:snapToGrid w:val="0"/>
              <w:spacing w:after="0" w:line="240" w:lineRule="auto"/>
              <w:ind w:right="24"/>
              <w:rPr>
                <w:rFonts w:eastAsia="Calibri" w:cs="Times New Roman"/>
                <w:b/>
                <w:bCs/>
                <w:spacing w:val="-3"/>
                <w:szCs w:val="24"/>
              </w:rPr>
            </w:pPr>
            <w:r w:rsidRPr="00CA34AF">
              <w:rPr>
                <w:rFonts w:eastAsia="Calibri" w:cs="Times New Roman"/>
                <w:b/>
                <w:bCs/>
                <w:spacing w:val="-3"/>
                <w:szCs w:val="24"/>
              </w:rPr>
              <w:t>Reikalavimai perkamam automobiliui</w:t>
            </w:r>
          </w:p>
        </w:tc>
        <w:tc>
          <w:tcPr>
            <w:tcW w:w="4536" w:type="dxa"/>
            <w:hideMark/>
          </w:tcPr>
          <w:p w:rsidR="00EC1D82" w:rsidRPr="00CA34AF" w:rsidRDefault="00EC1D82" w:rsidP="008356DA">
            <w:pPr>
              <w:shd w:val="clear" w:color="auto" w:fill="FFFFFF"/>
              <w:tabs>
                <w:tab w:val="left" w:pos="-426"/>
              </w:tabs>
              <w:snapToGrid w:val="0"/>
              <w:spacing w:after="0" w:line="240" w:lineRule="auto"/>
              <w:ind w:left="57" w:right="14" w:firstLine="15"/>
              <w:rPr>
                <w:rFonts w:eastAsia="Calibri" w:cs="Times New Roman"/>
                <w:szCs w:val="24"/>
              </w:rPr>
            </w:pPr>
            <w:r w:rsidRPr="00CA34AF">
              <w:rPr>
                <w:rFonts w:eastAsia="Calibri" w:cs="Times New Roman"/>
                <w:szCs w:val="24"/>
              </w:rPr>
              <w:t>Perkamas automobilis turi būti techniškai tvarkingas</w:t>
            </w:r>
            <w:r>
              <w:rPr>
                <w:rFonts w:eastAsia="Calibri" w:cs="Times New Roman"/>
                <w:szCs w:val="24"/>
              </w:rPr>
              <w:t>, pilnai paruoštas eksploatacijai</w:t>
            </w:r>
            <w:r w:rsidRPr="00CA34AF">
              <w:rPr>
                <w:rFonts w:eastAsia="Calibri" w:cs="Times New Roman"/>
                <w:szCs w:val="24"/>
              </w:rPr>
              <w:t xml:space="preserve">, </w:t>
            </w:r>
            <w:r>
              <w:rPr>
                <w:rFonts w:eastAsia="Calibri" w:cs="Times New Roman"/>
                <w:szCs w:val="24"/>
              </w:rPr>
              <w:t>su lietuviška registracija, su ne mažiau nei 10 mėn. galiojančia</w:t>
            </w:r>
            <w:r w:rsidRPr="00CA34AF">
              <w:rPr>
                <w:rFonts w:eastAsia="Calibri" w:cs="Times New Roman"/>
                <w:szCs w:val="24"/>
              </w:rPr>
              <w:t xml:space="preserve"> technin</w:t>
            </w:r>
            <w:r>
              <w:rPr>
                <w:rFonts w:eastAsia="Calibri" w:cs="Times New Roman"/>
                <w:szCs w:val="24"/>
              </w:rPr>
              <w:t>e apžiūra ir draudimu. Automobilis turi būti be esminių defektų, be rėmo pažeidimų ir nepatyręs didesnių eismo įvykių kurių metu buvo apgadintas. Variklis, pavarų dėžė ir hidraulinė įranga turi būti be pratekėjimų ir tvarkingi.</w:t>
            </w:r>
          </w:p>
        </w:tc>
        <w:tc>
          <w:tcPr>
            <w:tcW w:w="2324" w:type="dxa"/>
          </w:tcPr>
          <w:p w:rsidR="00EC1D82" w:rsidRPr="00CA34AF" w:rsidRDefault="00EC1D82" w:rsidP="008356DA">
            <w:pPr>
              <w:shd w:val="clear" w:color="auto" w:fill="FFFFFF"/>
              <w:tabs>
                <w:tab w:val="left" w:pos="-426"/>
              </w:tabs>
              <w:snapToGrid w:val="0"/>
              <w:spacing w:after="0" w:line="240" w:lineRule="auto"/>
              <w:ind w:left="57" w:right="14" w:firstLine="15"/>
              <w:rPr>
                <w:rFonts w:eastAsia="Calibri" w:cs="Times New Roman"/>
                <w:szCs w:val="24"/>
              </w:rPr>
            </w:pPr>
          </w:p>
        </w:tc>
      </w:tr>
      <w:tr w:rsidR="00EC1D82" w:rsidRPr="00CA34AF" w:rsidTr="00EC1D82">
        <w:tc>
          <w:tcPr>
            <w:tcW w:w="2865" w:type="dxa"/>
            <w:vAlign w:val="center"/>
          </w:tcPr>
          <w:p w:rsidR="00EC1D82" w:rsidRPr="00CA34AF" w:rsidRDefault="00EC1D82" w:rsidP="008356DA">
            <w:pPr>
              <w:shd w:val="clear" w:color="auto" w:fill="FFFFFF"/>
              <w:snapToGrid w:val="0"/>
              <w:spacing w:after="0" w:line="240" w:lineRule="auto"/>
              <w:ind w:right="24"/>
              <w:rPr>
                <w:rFonts w:eastAsia="Calibri" w:cs="Times New Roman"/>
                <w:b/>
                <w:bCs/>
                <w:spacing w:val="-3"/>
                <w:szCs w:val="24"/>
              </w:rPr>
            </w:pPr>
            <w:r>
              <w:rPr>
                <w:rFonts w:eastAsia="Calibri" w:cs="Times New Roman"/>
                <w:b/>
                <w:bCs/>
                <w:spacing w:val="-3"/>
                <w:szCs w:val="24"/>
              </w:rPr>
              <w:t>Automobilio garantinis laikotarpis</w:t>
            </w:r>
          </w:p>
        </w:tc>
        <w:tc>
          <w:tcPr>
            <w:tcW w:w="4536" w:type="dxa"/>
          </w:tcPr>
          <w:p w:rsidR="00EC1D82" w:rsidRDefault="00EC1D82" w:rsidP="008356DA">
            <w:pPr>
              <w:shd w:val="clear" w:color="auto" w:fill="FFFFFF"/>
              <w:tabs>
                <w:tab w:val="left" w:pos="-426"/>
              </w:tabs>
              <w:snapToGrid w:val="0"/>
              <w:spacing w:after="0" w:line="240" w:lineRule="auto"/>
              <w:ind w:left="57" w:right="14" w:firstLine="15"/>
              <w:rPr>
                <w:rFonts w:eastAsia="Calibri" w:cs="Times New Roman"/>
                <w:szCs w:val="24"/>
              </w:rPr>
            </w:pPr>
            <w:r>
              <w:rPr>
                <w:rFonts w:eastAsia="Calibri" w:cs="Times New Roman"/>
                <w:szCs w:val="24"/>
              </w:rPr>
              <w:t>Ne mažiau nei 3 mėn. arba ne mažiau nei 5000 km.</w:t>
            </w:r>
          </w:p>
          <w:p w:rsidR="00EC1D82" w:rsidRPr="00CA34AF" w:rsidRDefault="00EC1D82" w:rsidP="008356DA">
            <w:pPr>
              <w:shd w:val="clear" w:color="auto" w:fill="FFFFFF"/>
              <w:tabs>
                <w:tab w:val="left" w:pos="-426"/>
              </w:tabs>
              <w:snapToGrid w:val="0"/>
              <w:spacing w:after="0" w:line="240" w:lineRule="auto"/>
              <w:ind w:left="57" w:right="14" w:firstLine="15"/>
              <w:rPr>
                <w:rFonts w:eastAsia="Calibri" w:cs="Times New Roman"/>
                <w:szCs w:val="24"/>
              </w:rPr>
            </w:pPr>
            <w:r>
              <w:rPr>
                <w:rFonts w:eastAsia="Calibri" w:cs="Times New Roman"/>
                <w:szCs w:val="24"/>
              </w:rPr>
              <w:t>Garantijos apimtis: Variklis, pavarų dėžė, hidraulika, manipuliatorius, elektroninės valdymo sistemos.</w:t>
            </w:r>
          </w:p>
        </w:tc>
        <w:tc>
          <w:tcPr>
            <w:tcW w:w="2324" w:type="dxa"/>
          </w:tcPr>
          <w:p w:rsidR="00EC1D82" w:rsidRDefault="00EC1D82" w:rsidP="008356DA">
            <w:pPr>
              <w:shd w:val="clear" w:color="auto" w:fill="FFFFFF"/>
              <w:tabs>
                <w:tab w:val="left" w:pos="-426"/>
              </w:tabs>
              <w:snapToGrid w:val="0"/>
              <w:spacing w:after="0" w:line="240" w:lineRule="auto"/>
              <w:ind w:left="57" w:right="14" w:firstLine="15"/>
              <w:rPr>
                <w:rFonts w:eastAsia="Calibri" w:cs="Times New Roman"/>
                <w:szCs w:val="24"/>
              </w:rPr>
            </w:pPr>
          </w:p>
        </w:tc>
      </w:tr>
      <w:tr w:rsidR="00EC1D82" w:rsidRPr="00CA34AF" w:rsidTr="00EC1D82">
        <w:tc>
          <w:tcPr>
            <w:tcW w:w="2865" w:type="dxa"/>
            <w:hideMark/>
          </w:tcPr>
          <w:p w:rsidR="00EC1D82" w:rsidRPr="00CA34AF" w:rsidRDefault="00EC1D82" w:rsidP="008356DA">
            <w:pPr>
              <w:snapToGrid w:val="0"/>
              <w:spacing w:after="0" w:line="240" w:lineRule="auto"/>
              <w:ind w:right="27"/>
              <w:rPr>
                <w:rFonts w:eastAsia="Calibri" w:cs="Times New Roman"/>
                <w:b/>
                <w:szCs w:val="24"/>
              </w:rPr>
            </w:pPr>
            <w:r w:rsidRPr="00CA34AF">
              <w:rPr>
                <w:rFonts w:eastAsia="Calibri" w:cs="Times New Roman"/>
                <w:b/>
                <w:szCs w:val="24"/>
              </w:rPr>
              <w:t>Aplinkosauginiai reikalavimai</w:t>
            </w:r>
          </w:p>
        </w:tc>
        <w:tc>
          <w:tcPr>
            <w:tcW w:w="4536" w:type="dxa"/>
            <w:hideMark/>
          </w:tcPr>
          <w:p w:rsidR="00EC1D82" w:rsidRPr="00CA34AF" w:rsidRDefault="00EC1D82" w:rsidP="008356DA">
            <w:pPr>
              <w:snapToGrid w:val="0"/>
              <w:spacing w:after="0" w:line="240" w:lineRule="auto"/>
              <w:ind w:right="27"/>
              <w:rPr>
                <w:rFonts w:eastAsia="Calibri" w:cs="Times New Roman"/>
                <w:spacing w:val="-4"/>
                <w:szCs w:val="24"/>
              </w:rPr>
            </w:pPr>
            <w:r w:rsidRPr="00CA34AF">
              <w:rPr>
                <w:rFonts w:eastAsia="Calibri" w:cs="Times New Roman"/>
                <w:spacing w:val="-4"/>
                <w:szCs w:val="24"/>
              </w:rPr>
              <w:t xml:space="preserve">Automobilis, virtęs atliekomis, yra tinkamas paruošti pakartotiniam naudojimui arba perdirbti. </w:t>
            </w:r>
          </w:p>
          <w:p w:rsidR="00EC1D82" w:rsidRDefault="00EC1D82" w:rsidP="008356DA">
            <w:pPr>
              <w:snapToGrid w:val="0"/>
              <w:spacing w:after="0" w:line="240" w:lineRule="auto"/>
              <w:ind w:right="27"/>
              <w:rPr>
                <w:rFonts w:eastAsia="Calibri" w:cs="Times New Roman"/>
                <w:spacing w:val="-4"/>
                <w:szCs w:val="24"/>
              </w:rPr>
            </w:pPr>
            <w:r w:rsidRPr="00CA34AF">
              <w:rPr>
                <w:rFonts w:eastAsia="Calibri" w:cs="Times New Roman"/>
                <w:spacing w:val="-4"/>
                <w:szCs w:val="24"/>
              </w:rPr>
              <w:t>Nurodytas aplinkos apsaugos kriterijus nustatytas vadovaujantis Aplinkos apsaugos kriterijų taikymo, vykdant žaliuosius pirkimus, tvarkos aprašo, patvirtinto 2011 m. birželio 28 d. įsakymu D1-508 „Dėl Aplinkos apsaugos kriterijų taikymo, vykdant žaliuosius pirkimus, tvarkos aprašo patvirtinimo“, 4.4.4.5 papunkčiu.</w:t>
            </w:r>
          </w:p>
          <w:p w:rsidR="00EC1D82" w:rsidRPr="00CA34AF" w:rsidRDefault="00EC1D82" w:rsidP="008356DA">
            <w:pPr>
              <w:snapToGrid w:val="0"/>
              <w:spacing w:after="0" w:line="240" w:lineRule="auto"/>
              <w:ind w:right="27"/>
              <w:rPr>
                <w:rFonts w:eastAsia="Calibri" w:cs="Times New Roman"/>
                <w:spacing w:val="-4"/>
                <w:szCs w:val="24"/>
              </w:rPr>
            </w:pPr>
          </w:p>
        </w:tc>
        <w:tc>
          <w:tcPr>
            <w:tcW w:w="2324" w:type="dxa"/>
          </w:tcPr>
          <w:p w:rsidR="00EC1D82" w:rsidRPr="00CA34AF" w:rsidRDefault="00EC1D82" w:rsidP="008356DA">
            <w:pPr>
              <w:snapToGrid w:val="0"/>
              <w:spacing w:after="0" w:line="240" w:lineRule="auto"/>
              <w:ind w:right="27"/>
              <w:rPr>
                <w:rFonts w:eastAsia="Calibri" w:cs="Times New Roman"/>
                <w:spacing w:val="-4"/>
                <w:szCs w:val="24"/>
              </w:rPr>
            </w:pPr>
          </w:p>
        </w:tc>
      </w:tr>
    </w:tbl>
    <w:p w:rsidR="00E35CB2" w:rsidRDefault="00E35CB2" w:rsidP="00523F66">
      <w:pPr>
        <w:pBdr>
          <w:top w:val="nil"/>
          <w:left w:val="nil"/>
          <w:bottom w:val="nil"/>
          <w:right w:val="nil"/>
          <w:between w:val="nil"/>
        </w:pBdr>
        <w:spacing w:after="0" w:line="240" w:lineRule="auto"/>
        <w:ind w:firstLine="567"/>
        <w:jc w:val="both"/>
        <w:rPr>
          <w:rFonts w:eastAsia="Times New Roman" w:cs="Times New Roman"/>
          <w:color w:val="000000"/>
          <w:szCs w:val="24"/>
          <w:lang w:eastAsia="lt-LT"/>
        </w:rPr>
      </w:pPr>
    </w:p>
    <w:p w:rsidR="00EC1D82" w:rsidRDefault="00EC1D82" w:rsidP="00523F66">
      <w:pPr>
        <w:pBdr>
          <w:top w:val="nil"/>
          <w:left w:val="nil"/>
          <w:bottom w:val="nil"/>
          <w:right w:val="nil"/>
          <w:between w:val="nil"/>
        </w:pBdr>
        <w:spacing w:after="0" w:line="240" w:lineRule="auto"/>
        <w:ind w:firstLine="567"/>
        <w:jc w:val="both"/>
        <w:rPr>
          <w:rFonts w:eastAsia="Times New Roman" w:cs="Times New Roman"/>
          <w:color w:val="000000"/>
          <w:szCs w:val="24"/>
          <w:lang w:eastAsia="lt-LT"/>
        </w:rPr>
      </w:pPr>
    </w:p>
    <w:p w:rsidR="00E35CB2" w:rsidRPr="00CA34AF" w:rsidRDefault="00E35CB2" w:rsidP="00523F66">
      <w:pPr>
        <w:pBdr>
          <w:top w:val="nil"/>
          <w:left w:val="nil"/>
          <w:bottom w:val="nil"/>
          <w:right w:val="nil"/>
          <w:between w:val="nil"/>
        </w:pBdr>
        <w:spacing w:after="0" w:line="240" w:lineRule="auto"/>
        <w:ind w:firstLine="567"/>
        <w:jc w:val="both"/>
        <w:rPr>
          <w:rFonts w:eastAsia="Times New Roman" w:cs="Times New Roman"/>
          <w:color w:val="000000"/>
          <w:szCs w:val="24"/>
          <w:lang w:eastAsia="lt-LT"/>
        </w:rPr>
      </w:pPr>
      <w:bookmarkStart w:id="7" w:name="_GoBack"/>
      <w:bookmarkEnd w:id="7"/>
    </w:p>
    <w:p w:rsidR="00523F66" w:rsidRPr="00CA34AF" w:rsidRDefault="00523F66" w:rsidP="00523F66">
      <w:pPr>
        <w:pBdr>
          <w:top w:val="nil"/>
          <w:left w:val="nil"/>
          <w:bottom w:val="nil"/>
          <w:right w:val="nil"/>
          <w:between w:val="nil"/>
        </w:pBdr>
        <w:spacing w:after="0" w:line="240" w:lineRule="auto"/>
        <w:ind w:firstLine="567"/>
        <w:jc w:val="both"/>
        <w:rPr>
          <w:rFonts w:eastAsia="Times New Roman" w:cs="Times New Roman"/>
          <w:color w:val="000000"/>
          <w:szCs w:val="24"/>
          <w:lang w:eastAsia="lt-LT"/>
        </w:rPr>
      </w:pPr>
      <w:r w:rsidRPr="00CA34AF">
        <w:rPr>
          <w:rFonts w:eastAsia="Times New Roman" w:cs="Times New Roman"/>
          <w:color w:val="000000"/>
          <w:szCs w:val="24"/>
          <w:lang w:eastAsia="lt-LT"/>
        </w:rPr>
        <w:t>Kartu su pasiūlymu pateikiami šie dokumentai:</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6378"/>
        <w:gridCol w:w="2552"/>
      </w:tblGrid>
      <w:tr w:rsidR="00523F66" w:rsidRPr="00CA34AF"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CA34AF" w:rsidRDefault="00523F66" w:rsidP="00523F66">
            <w:pPr>
              <w:pBdr>
                <w:top w:val="nil"/>
                <w:left w:val="nil"/>
                <w:bottom w:val="nil"/>
                <w:right w:val="nil"/>
                <w:between w:val="nil"/>
              </w:pBdr>
              <w:tabs>
                <w:tab w:val="left" w:pos="851"/>
              </w:tabs>
              <w:spacing w:after="0" w:line="240" w:lineRule="auto"/>
              <w:jc w:val="center"/>
              <w:rPr>
                <w:rFonts w:eastAsia="Times New Roman" w:cs="Times New Roman"/>
                <w:b/>
                <w:color w:val="000000"/>
                <w:szCs w:val="24"/>
                <w:lang w:eastAsia="lt-LT"/>
              </w:rPr>
            </w:pPr>
            <w:r w:rsidRPr="00CA34AF">
              <w:rPr>
                <w:rFonts w:eastAsia="Times New Roman" w:cs="Times New Roman"/>
                <w:b/>
                <w:color w:val="000000"/>
                <w:szCs w:val="24"/>
                <w:lang w:eastAsia="lt-LT"/>
              </w:rPr>
              <w:lastRenderedPageBreak/>
              <w:t>Eil.</w:t>
            </w:r>
          </w:p>
          <w:p w:rsidR="00523F66" w:rsidRPr="00CA34AF" w:rsidRDefault="00523F66" w:rsidP="00523F66">
            <w:pPr>
              <w:pBdr>
                <w:top w:val="nil"/>
                <w:left w:val="nil"/>
                <w:bottom w:val="nil"/>
                <w:right w:val="nil"/>
                <w:between w:val="nil"/>
              </w:pBdr>
              <w:tabs>
                <w:tab w:val="left" w:pos="851"/>
              </w:tabs>
              <w:spacing w:after="0" w:line="240" w:lineRule="auto"/>
              <w:jc w:val="center"/>
              <w:rPr>
                <w:rFonts w:eastAsia="Times New Roman" w:cs="Times New Roman"/>
                <w:b/>
                <w:color w:val="000000"/>
                <w:szCs w:val="24"/>
                <w:lang w:eastAsia="lt-LT"/>
              </w:rPr>
            </w:pPr>
            <w:r w:rsidRPr="00CA34AF">
              <w:rPr>
                <w:rFonts w:eastAsia="Times New Roman" w:cs="Times New Roman"/>
                <w:b/>
                <w:color w:val="000000"/>
                <w:szCs w:val="24"/>
                <w:lang w:eastAsia="lt-LT"/>
              </w:rPr>
              <w:t>Nr.</w:t>
            </w:r>
          </w:p>
        </w:tc>
        <w:tc>
          <w:tcPr>
            <w:tcW w:w="6378" w:type="dxa"/>
            <w:tcBorders>
              <w:top w:val="single" w:sz="4" w:space="0" w:color="000000"/>
              <w:left w:val="single" w:sz="4" w:space="0" w:color="000000"/>
              <w:bottom w:val="single" w:sz="4" w:space="0" w:color="000000"/>
            </w:tcBorders>
            <w:shd w:val="clear" w:color="auto" w:fill="EDEDED"/>
            <w:vAlign w:val="center"/>
          </w:tcPr>
          <w:p w:rsidR="00523F66" w:rsidRPr="00CA34AF" w:rsidRDefault="00523F66" w:rsidP="00523F66">
            <w:pPr>
              <w:pBdr>
                <w:top w:val="nil"/>
                <w:left w:val="nil"/>
                <w:bottom w:val="nil"/>
                <w:right w:val="nil"/>
                <w:between w:val="nil"/>
              </w:pBdr>
              <w:tabs>
                <w:tab w:val="left" w:pos="851"/>
              </w:tabs>
              <w:spacing w:after="0" w:line="240" w:lineRule="auto"/>
              <w:jc w:val="center"/>
              <w:rPr>
                <w:rFonts w:eastAsia="Times New Roman" w:cs="Times New Roman"/>
                <w:b/>
                <w:color w:val="000000"/>
                <w:szCs w:val="24"/>
                <w:lang w:eastAsia="lt-LT"/>
              </w:rPr>
            </w:pPr>
            <w:r w:rsidRPr="00CA34AF">
              <w:rPr>
                <w:rFonts w:eastAsia="Times New Roman" w:cs="Times New Roman"/>
                <w:b/>
                <w:color w:val="000000"/>
                <w:szCs w:val="24"/>
                <w:lang w:eastAsia="lt-LT"/>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rsidR="00523F66" w:rsidRPr="00CA34AF" w:rsidRDefault="00523F66" w:rsidP="00523F66">
            <w:pPr>
              <w:pBdr>
                <w:top w:val="nil"/>
                <w:left w:val="nil"/>
                <w:bottom w:val="nil"/>
                <w:right w:val="nil"/>
                <w:between w:val="nil"/>
              </w:pBdr>
              <w:tabs>
                <w:tab w:val="left" w:pos="851"/>
              </w:tabs>
              <w:spacing w:after="0" w:line="240" w:lineRule="auto"/>
              <w:jc w:val="center"/>
              <w:rPr>
                <w:rFonts w:eastAsia="Times New Roman" w:cs="Times New Roman"/>
                <w:b/>
                <w:color w:val="000000"/>
                <w:szCs w:val="24"/>
                <w:lang w:eastAsia="lt-LT"/>
              </w:rPr>
            </w:pPr>
            <w:r w:rsidRPr="00CA34AF">
              <w:rPr>
                <w:rFonts w:eastAsia="Times New Roman" w:cs="Times New Roman"/>
                <w:b/>
                <w:color w:val="000000"/>
                <w:szCs w:val="24"/>
                <w:lang w:eastAsia="lt-LT"/>
              </w:rPr>
              <w:t>Dokumento puslapių skaičius</w:t>
            </w:r>
          </w:p>
        </w:tc>
      </w:tr>
      <w:tr w:rsidR="00523F66" w:rsidRPr="00CA34AF" w:rsidTr="00523F66">
        <w:tc>
          <w:tcPr>
            <w:tcW w:w="709" w:type="dxa"/>
            <w:tcBorders>
              <w:top w:val="single" w:sz="4" w:space="0" w:color="000000"/>
              <w:left w:val="single" w:sz="4" w:space="0" w:color="000000"/>
              <w:bottom w:val="single" w:sz="4" w:space="0" w:color="000000"/>
            </w:tcBorders>
            <w:shd w:val="clear" w:color="auto" w:fill="auto"/>
          </w:tcPr>
          <w:p w:rsidR="00523F66" w:rsidRPr="00CA34AF" w:rsidRDefault="00523F66" w:rsidP="00523F66">
            <w:pPr>
              <w:pBdr>
                <w:top w:val="nil"/>
                <w:left w:val="nil"/>
                <w:bottom w:val="nil"/>
                <w:right w:val="nil"/>
                <w:between w:val="nil"/>
              </w:pBdr>
              <w:tabs>
                <w:tab w:val="left" w:pos="851"/>
              </w:tabs>
              <w:spacing w:after="0" w:line="240" w:lineRule="auto"/>
              <w:jc w:val="both"/>
              <w:rPr>
                <w:rFonts w:eastAsia="Times New Roman" w:cs="Times New Roman"/>
                <w:color w:val="000000"/>
                <w:szCs w:val="24"/>
                <w:lang w:eastAsia="lt-LT"/>
              </w:rPr>
            </w:pPr>
          </w:p>
        </w:tc>
        <w:tc>
          <w:tcPr>
            <w:tcW w:w="6378" w:type="dxa"/>
            <w:tcBorders>
              <w:top w:val="single" w:sz="4" w:space="0" w:color="000000"/>
              <w:left w:val="single" w:sz="4" w:space="0" w:color="000000"/>
              <w:bottom w:val="single" w:sz="4" w:space="0" w:color="000000"/>
            </w:tcBorders>
            <w:shd w:val="clear" w:color="auto" w:fill="auto"/>
          </w:tcPr>
          <w:p w:rsidR="00523F66" w:rsidRPr="00CA34AF"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23F66" w:rsidRPr="00CA34AF" w:rsidRDefault="00523F66" w:rsidP="00523F66">
            <w:pPr>
              <w:pBdr>
                <w:top w:val="nil"/>
                <w:left w:val="nil"/>
                <w:bottom w:val="nil"/>
                <w:right w:val="nil"/>
                <w:between w:val="nil"/>
              </w:pBdr>
              <w:tabs>
                <w:tab w:val="left" w:pos="851"/>
              </w:tabs>
              <w:spacing w:after="0" w:line="240" w:lineRule="auto"/>
              <w:jc w:val="center"/>
              <w:rPr>
                <w:rFonts w:eastAsia="Times New Roman" w:cs="Times New Roman"/>
                <w:color w:val="000000"/>
                <w:szCs w:val="24"/>
                <w:lang w:eastAsia="lt-LT"/>
              </w:rPr>
            </w:pPr>
          </w:p>
        </w:tc>
      </w:tr>
    </w:tbl>
    <w:p w:rsidR="00523F66" w:rsidRPr="00CA34AF" w:rsidRDefault="00523F66" w:rsidP="00523F66">
      <w:pPr>
        <w:pBdr>
          <w:top w:val="nil"/>
          <w:left w:val="nil"/>
          <w:bottom w:val="nil"/>
          <w:right w:val="nil"/>
          <w:between w:val="nil"/>
        </w:pBdr>
        <w:spacing w:after="0" w:line="240" w:lineRule="auto"/>
        <w:ind w:firstLine="601"/>
        <w:jc w:val="both"/>
        <w:rPr>
          <w:rFonts w:eastAsia="Times New Roman" w:cs="Times New Roman"/>
          <w:color w:val="000000"/>
          <w:szCs w:val="24"/>
          <w:lang w:eastAsia="lt-LT"/>
        </w:rPr>
      </w:pPr>
    </w:p>
    <w:p w:rsidR="00523F66" w:rsidRPr="00CA34AF" w:rsidRDefault="00523F66" w:rsidP="00523F66">
      <w:pPr>
        <w:pBdr>
          <w:top w:val="nil"/>
          <w:left w:val="nil"/>
          <w:bottom w:val="nil"/>
          <w:right w:val="nil"/>
          <w:between w:val="nil"/>
        </w:pBdr>
        <w:spacing w:after="0" w:line="240" w:lineRule="auto"/>
        <w:ind w:firstLine="567"/>
        <w:jc w:val="both"/>
        <w:rPr>
          <w:rFonts w:eastAsia="Times New Roman" w:cs="Times New Roman"/>
          <w:color w:val="000000"/>
          <w:szCs w:val="24"/>
          <w:lang w:eastAsia="lt-LT"/>
        </w:rPr>
      </w:pPr>
      <w:r w:rsidRPr="00CA34AF">
        <w:rPr>
          <w:rFonts w:eastAsia="Times New Roman" w:cs="Times New Roman"/>
          <w:color w:val="000000"/>
          <w:szCs w:val="24"/>
          <w:lang w:eastAsia="lt-LT"/>
        </w:rPr>
        <w:t>Šiame pasiūlyme yra pateikta ir konfidenciali informacija:</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8930"/>
      </w:tblGrid>
      <w:tr w:rsidR="00523F66" w:rsidRPr="00CA34AF"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CA34AF" w:rsidRDefault="00523F66" w:rsidP="00523F66">
            <w:pPr>
              <w:pBdr>
                <w:top w:val="nil"/>
                <w:left w:val="nil"/>
                <w:bottom w:val="nil"/>
                <w:right w:val="nil"/>
                <w:between w:val="nil"/>
              </w:pBdr>
              <w:spacing w:after="0" w:line="240" w:lineRule="auto"/>
              <w:jc w:val="center"/>
              <w:rPr>
                <w:rFonts w:eastAsia="Times New Roman" w:cs="Times New Roman"/>
                <w:b/>
                <w:color w:val="000000"/>
                <w:szCs w:val="24"/>
                <w:lang w:eastAsia="lt-LT"/>
              </w:rPr>
            </w:pPr>
            <w:r w:rsidRPr="00CA34AF">
              <w:rPr>
                <w:rFonts w:eastAsia="Times New Roman" w:cs="Times New Roman"/>
                <w:b/>
                <w:color w:val="000000"/>
                <w:szCs w:val="24"/>
                <w:lang w:eastAsia="lt-LT"/>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vAlign w:val="center"/>
          </w:tcPr>
          <w:p w:rsidR="00523F66" w:rsidRPr="00CA34AF" w:rsidRDefault="00523F66" w:rsidP="00523F66">
            <w:pPr>
              <w:pBdr>
                <w:top w:val="nil"/>
                <w:left w:val="nil"/>
                <w:bottom w:val="nil"/>
                <w:right w:val="nil"/>
                <w:between w:val="nil"/>
              </w:pBdr>
              <w:spacing w:after="0" w:line="240" w:lineRule="auto"/>
              <w:jc w:val="center"/>
              <w:rPr>
                <w:rFonts w:eastAsia="Times New Roman" w:cs="Times New Roman"/>
                <w:b/>
                <w:color w:val="000000"/>
                <w:szCs w:val="24"/>
                <w:lang w:eastAsia="lt-LT"/>
              </w:rPr>
            </w:pPr>
            <w:r w:rsidRPr="00CA34AF">
              <w:rPr>
                <w:rFonts w:eastAsia="Times New Roman" w:cs="Times New Roman"/>
                <w:b/>
                <w:color w:val="000000"/>
                <w:szCs w:val="24"/>
                <w:lang w:eastAsia="lt-LT"/>
              </w:rPr>
              <w:t>Pateikto dokumento pavadinimas</w:t>
            </w:r>
          </w:p>
        </w:tc>
      </w:tr>
      <w:tr w:rsidR="00523F66" w:rsidRPr="00CA34AF" w:rsidTr="00523F66">
        <w:tc>
          <w:tcPr>
            <w:tcW w:w="709" w:type="dxa"/>
            <w:tcBorders>
              <w:top w:val="single" w:sz="4" w:space="0" w:color="000000"/>
              <w:left w:val="single" w:sz="4" w:space="0" w:color="000000"/>
              <w:bottom w:val="single" w:sz="4" w:space="0" w:color="000000"/>
            </w:tcBorders>
            <w:shd w:val="clear" w:color="auto" w:fill="auto"/>
          </w:tcPr>
          <w:p w:rsidR="00523F66" w:rsidRPr="00CA34AF"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rsidR="00523F66" w:rsidRPr="00CA34AF"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tc>
      </w:tr>
    </w:tbl>
    <w:p w:rsidR="00523F66" w:rsidRPr="00CA34AF" w:rsidRDefault="00523F66" w:rsidP="00523F66">
      <w:pPr>
        <w:pBdr>
          <w:top w:val="nil"/>
          <w:left w:val="nil"/>
          <w:bottom w:val="nil"/>
          <w:right w:val="nil"/>
          <w:between w:val="nil"/>
        </w:pBdr>
        <w:spacing w:after="0" w:line="240" w:lineRule="auto"/>
        <w:ind w:firstLine="567"/>
        <w:jc w:val="both"/>
        <w:rPr>
          <w:rFonts w:eastAsia="Times New Roman" w:cs="Times New Roman"/>
          <w:color w:val="000000"/>
          <w:szCs w:val="24"/>
          <w:lang w:eastAsia="lt-LT"/>
        </w:rPr>
      </w:pPr>
      <w:r w:rsidRPr="00CA34AF">
        <w:rPr>
          <w:rFonts w:eastAsia="Times New Roman" w:cs="Times New Roman"/>
          <w:i/>
          <w:color w:val="000000"/>
          <w:szCs w:val="24"/>
          <w:lang w:eastAsia="lt-LT"/>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rsidR="00523F66" w:rsidRPr="00CA34AF" w:rsidRDefault="00523F66" w:rsidP="00523F66">
      <w:pPr>
        <w:pBdr>
          <w:top w:val="nil"/>
          <w:left w:val="nil"/>
          <w:bottom w:val="nil"/>
          <w:right w:val="nil"/>
          <w:between w:val="nil"/>
        </w:pBdr>
        <w:spacing w:after="0" w:line="240" w:lineRule="auto"/>
        <w:ind w:left="284" w:firstLine="567"/>
        <w:rPr>
          <w:rFonts w:eastAsia="Times New Roman" w:cs="Times New Roman"/>
          <w:i/>
          <w:color w:val="000000"/>
          <w:szCs w:val="24"/>
          <w:lang w:eastAsia="lt-LT"/>
        </w:rPr>
      </w:pPr>
    </w:p>
    <w:p w:rsidR="007A2FF4" w:rsidRPr="00CA34AF" w:rsidRDefault="007A2FF4" w:rsidP="007A2FF4">
      <w:pPr>
        <w:suppressAutoHyphens/>
        <w:spacing w:after="0" w:line="240" w:lineRule="auto"/>
        <w:ind w:firstLine="567"/>
        <w:jc w:val="both"/>
        <w:rPr>
          <w:rFonts w:eastAsia="Times New Roman" w:cs="Times New Roman"/>
          <w:szCs w:val="24"/>
        </w:rPr>
      </w:pPr>
      <w:r w:rsidRPr="00CA34AF">
        <w:rPr>
          <w:rFonts w:eastAsia="Times New Roman" w:cs="Times New Roman"/>
          <w:szCs w:val="24"/>
        </w:rPr>
        <w:t xml:space="preserve">Deklaruojame, kad šiame pasiūlyme nurodytas dalyvis, visi tiekėjų grupės partneriai (jei pasiūlymą pateikia tiekėjų grupė), atitinka </w:t>
      </w:r>
      <w:r w:rsidR="00437D94" w:rsidRPr="00CA34AF">
        <w:rPr>
          <w:rFonts w:eastAsia="Times New Roman" w:cs="Times New Roman"/>
          <w:szCs w:val="24"/>
        </w:rPr>
        <w:t xml:space="preserve">specialiosiose </w:t>
      </w:r>
      <w:r w:rsidRPr="00CA34AF">
        <w:rPr>
          <w:rFonts w:eastAsia="Times New Roman" w:cs="Times New Roman"/>
          <w:szCs w:val="24"/>
        </w:rPr>
        <w:t xml:space="preserve">pirkimo </w:t>
      </w:r>
      <w:r w:rsidR="00437D94" w:rsidRPr="00CA34AF">
        <w:rPr>
          <w:rFonts w:eastAsia="Times New Roman" w:cs="Times New Roman"/>
          <w:szCs w:val="24"/>
        </w:rPr>
        <w:t>sąlygose</w:t>
      </w:r>
      <w:r w:rsidRPr="00CA34AF">
        <w:rPr>
          <w:rFonts w:eastAsia="Times New Roman" w:cs="Times New Roman"/>
          <w:szCs w:val="24"/>
        </w:rPr>
        <w:t xml:space="preserve"> nurodytus </w:t>
      </w:r>
      <w:r w:rsidR="00C96CB1" w:rsidRPr="00CA34AF">
        <w:rPr>
          <w:rFonts w:eastAsia="Times New Roman" w:cs="Times New Roman"/>
          <w:szCs w:val="24"/>
        </w:rPr>
        <w:t xml:space="preserve">pašalinimo pagrindų nebuvimo </w:t>
      </w:r>
      <w:r w:rsidRPr="00CA34AF">
        <w:rPr>
          <w:rFonts w:eastAsia="Times New Roman" w:cs="Times New Roman"/>
          <w:szCs w:val="24"/>
        </w:rPr>
        <w:t xml:space="preserve">reikalavimus. </w:t>
      </w:r>
    </w:p>
    <w:p w:rsidR="00456BF3" w:rsidRPr="00CA34AF" w:rsidRDefault="00456BF3" w:rsidP="00523F66">
      <w:pPr>
        <w:pBdr>
          <w:top w:val="nil"/>
          <w:left w:val="nil"/>
          <w:bottom w:val="nil"/>
          <w:right w:val="nil"/>
          <w:between w:val="nil"/>
        </w:pBdr>
        <w:spacing w:after="0" w:line="240" w:lineRule="auto"/>
        <w:ind w:right="-108" w:firstLine="567"/>
        <w:jc w:val="both"/>
        <w:rPr>
          <w:rFonts w:eastAsia="Times New Roman" w:cs="Times New Roman"/>
          <w:color w:val="000000"/>
          <w:szCs w:val="24"/>
          <w:lang w:eastAsia="lt-LT"/>
        </w:rPr>
      </w:pPr>
    </w:p>
    <w:p w:rsidR="00523F66" w:rsidRPr="00CA34AF" w:rsidRDefault="00523F66" w:rsidP="00523F66">
      <w:pPr>
        <w:pBdr>
          <w:top w:val="nil"/>
          <w:left w:val="nil"/>
          <w:bottom w:val="nil"/>
          <w:right w:val="nil"/>
          <w:between w:val="nil"/>
        </w:pBdr>
        <w:spacing w:after="0" w:line="240" w:lineRule="auto"/>
        <w:ind w:right="-108" w:firstLine="567"/>
        <w:jc w:val="both"/>
        <w:rPr>
          <w:rFonts w:eastAsia="Times New Roman" w:cs="Times New Roman"/>
          <w:color w:val="000000"/>
          <w:szCs w:val="24"/>
          <w:lang w:eastAsia="lt-LT"/>
        </w:rPr>
      </w:pPr>
      <w:r w:rsidRPr="00CA34AF">
        <w:rPr>
          <w:rFonts w:eastAsia="Times New Roman" w:cs="Times New Roman"/>
          <w:color w:val="000000"/>
          <w:szCs w:val="24"/>
          <w:lang w:eastAsia="lt-LT"/>
        </w:rPr>
        <w:t>Pasiūlymas galioja iki termino, nustatyto pirkimo dokumentuose.</w:t>
      </w:r>
    </w:p>
    <w:p w:rsidR="00523F66" w:rsidRPr="00CA34AF" w:rsidRDefault="00523F66" w:rsidP="00523F66">
      <w:pPr>
        <w:pBdr>
          <w:top w:val="nil"/>
          <w:left w:val="nil"/>
          <w:bottom w:val="nil"/>
          <w:right w:val="nil"/>
          <w:between w:val="nil"/>
        </w:pBdr>
        <w:spacing w:after="0" w:line="240" w:lineRule="auto"/>
        <w:ind w:right="-108" w:firstLine="601"/>
        <w:jc w:val="both"/>
        <w:rPr>
          <w:rFonts w:eastAsia="Times New Roman" w:cs="Times New Roman"/>
          <w:color w:val="000000"/>
          <w:szCs w:val="24"/>
          <w:lang w:eastAsia="lt-LT"/>
        </w:rPr>
      </w:pPr>
    </w:p>
    <w:p w:rsidR="00523F66" w:rsidRPr="00CA34AF" w:rsidRDefault="00523F66" w:rsidP="00523F66">
      <w:pPr>
        <w:spacing w:after="0" w:line="240" w:lineRule="auto"/>
        <w:ind w:firstLine="426"/>
        <w:jc w:val="both"/>
        <w:rPr>
          <w:rFonts w:eastAsia="Times New Roman" w:cs="Times New Roman"/>
          <w:i/>
          <w:color w:val="000000"/>
          <w:szCs w:val="24"/>
          <w:lang w:eastAsia="lt-LT"/>
        </w:rPr>
      </w:pPr>
    </w:p>
    <w:p w:rsidR="00523F66" w:rsidRPr="00CA34AF" w:rsidRDefault="00523F66" w:rsidP="00523F66">
      <w:pPr>
        <w:spacing w:after="0" w:line="240" w:lineRule="auto"/>
        <w:ind w:firstLine="426"/>
        <w:jc w:val="both"/>
        <w:rPr>
          <w:rFonts w:eastAsia="Times New Roman" w:cs="Times New Roman"/>
          <w:i/>
          <w:color w:val="000000"/>
          <w:szCs w:val="24"/>
          <w:lang w:eastAsia="lt-LT"/>
        </w:rPr>
      </w:pPr>
    </w:p>
    <w:p w:rsidR="00523F66" w:rsidRPr="00CA34AF" w:rsidRDefault="00523F66" w:rsidP="00523F66">
      <w:pPr>
        <w:spacing w:after="0" w:line="240" w:lineRule="auto"/>
        <w:ind w:firstLine="426"/>
        <w:jc w:val="both"/>
        <w:rPr>
          <w:rFonts w:eastAsia="Calibri" w:cs="Times New Roman"/>
          <w:i/>
          <w:szCs w:val="24"/>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523F66" w:rsidRPr="00CA34AF" w:rsidTr="00B82585">
        <w:trPr>
          <w:trHeight w:val="180"/>
        </w:trPr>
        <w:tc>
          <w:tcPr>
            <w:tcW w:w="3176" w:type="dxa"/>
            <w:tcBorders>
              <w:top w:val="single" w:sz="4" w:space="0" w:color="000000"/>
              <w:left w:val="nil"/>
              <w:bottom w:val="nil"/>
              <w:right w:val="nil"/>
            </w:tcBorders>
          </w:tcPr>
          <w:p w:rsidR="00523F66" w:rsidRPr="00CA34AF"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r w:rsidRPr="00CA34AF">
              <w:rPr>
                <w:rFonts w:eastAsia="Times New Roman" w:cs="Times New Roman"/>
                <w:color w:val="000000"/>
                <w:szCs w:val="24"/>
                <w:lang w:eastAsia="lt-LT"/>
              </w:rPr>
              <w:t>(Tiekėjo arba jo įgalioto asmens pareigų pavadinimas)</w:t>
            </w:r>
          </w:p>
        </w:tc>
        <w:tc>
          <w:tcPr>
            <w:tcW w:w="604" w:type="dxa"/>
          </w:tcPr>
          <w:p w:rsidR="00523F66" w:rsidRPr="00CA34AF" w:rsidRDefault="00523F66" w:rsidP="00523F66">
            <w:pPr>
              <w:pBdr>
                <w:top w:val="nil"/>
                <w:left w:val="nil"/>
                <w:bottom w:val="nil"/>
                <w:right w:val="nil"/>
                <w:between w:val="nil"/>
              </w:pBdr>
              <w:spacing w:after="0" w:line="240" w:lineRule="auto"/>
              <w:jc w:val="center"/>
              <w:rPr>
                <w:rFonts w:eastAsia="Times New Roman" w:cs="Times New Roman"/>
                <w:color w:val="000000"/>
                <w:szCs w:val="24"/>
                <w:lang w:eastAsia="lt-LT"/>
              </w:rPr>
            </w:pPr>
          </w:p>
        </w:tc>
        <w:tc>
          <w:tcPr>
            <w:tcW w:w="1980" w:type="dxa"/>
            <w:tcBorders>
              <w:top w:val="single" w:sz="4" w:space="0" w:color="000000"/>
              <w:left w:val="nil"/>
              <w:bottom w:val="nil"/>
              <w:right w:val="nil"/>
            </w:tcBorders>
          </w:tcPr>
          <w:p w:rsidR="00523F66" w:rsidRPr="00CA34AF" w:rsidRDefault="00523F66" w:rsidP="00523F66">
            <w:pPr>
              <w:pBdr>
                <w:top w:val="nil"/>
                <w:left w:val="nil"/>
                <w:bottom w:val="nil"/>
                <w:right w:val="nil"/>
                <w:between w:val="nil"/>
              </w:pBdr>
              <w:spacing w:after="0" w:line="240" w:lineRule="auto"/>
              <w:jc w:val="center"/>
              <w:rPr>
                <w:rFonts w:eastAsia="Times New Roman" w:cs="Times New Roman"/>
                <w:color w:val="000000"/>
                <w:szCs w:val="24"/>
                <w:lang w:eastAsia="lt-LT"/>
              </w:rPr>
            </w:pPr>
            <w:r w:rsidRPr="00CA34AF">
              <w:rPr>
                <w:rFonts w:eastAsia="Times New Roman" w:cs="Times New Roman"/>
                <w:color w:val="000000"/>
                <w:szCs w:val="24"/>
                <w:lang w:eastAsia="lt-LT"/>
              </w:rPr>
              <w:t>(Parašas)</w:t>
            </w:r>
            <w:r w:rsidRPr="00CA34AF">
              <w:rPr>
                <w:rFonts w:eastAsia="Times New Roman" w:cs="Times New Roman"/>
                <w:i/>
                <w:color w:val="000000"/>
                <w:szCs w:val="24"/>
                <w:lang w:eastAsia="lt-LT"/>
              </w:rPr>
              <w:t xml:space="preserve"> </w:t>
            </w:r>
          </w:p>
        </w:tc>
        <w:tc>
          <w:tcPr>
            <w:tcW w:w="701" w:type="dxa"/>
          </w:tcPr>
          <w:p w:rsidR="00523F66" w:rsidRPr="00CA34AF" w:rsidRDefault="00523F66" w:rsidP="00523F66">
            <w:pPr>
              <w:pBdr>
                <w:top w:val="nil"/>
                <w:left w:val="nil"/>
                <w:bottom w:val="nil"/>
                <w:right w:val="nil"/>
                <w:between w:val="nil"/>
              </w:pBdr>
              <w:spacing w:after="0" w:line="240" w:lineRule="auto"/>
              <w:jc w:val="center"/>
              <w:rPr>
                <w:rFonts w:eastAsia="Times New Roman" w:cs="Times New Roman"/>
                <w:color w:val="000000"/>
                <w:szCs w:val="24"/>
                <w:lang w:eastAsia="lt-LT"/>
              </w:rPr>
            </w:pPr>
          </w:p>
        </w:tc>
        <w:tc>
          <w:tcPr>
            <w:tcW w:w="2611" w:type="dxa"/>
            <w:tcBorders>
              <w:top w:val="single" w:sz="4" w:space="0" w:color="000000"/>
              <w:left w:val="nil"/>
              <w:bottom w:val="nil"/>
              <w:right w:val="nil"/>
            </w:tcBorders>
          </w:tcPr>
          <w:p w:rsidR="00523F66" w:rsidRPr="00CA34AF" w:rsidRDefault="00523F66" w:rsidP="00523F66">
            <w:pPr>
              <w:pBdr>
                <w:top w:val="nil"/>
                <w:left w:val="nil"/>
                <w:bottom w:val="nil"/>
                <w:right w:val="nil"/>
                <w:between w:val="nil"/>
              </w:pBdr>
              <w:spacing w:after="0" w:line="240" w:lineRule="auto"/>
              <w:jc w:val="center"/>
              <w:rPr>
                <w:rFonts w:eastAsia="Times New Roman" w:cs="Times New Roman"/>
                <w:color w:val="000000"/>
                <w:szCs w:val="24"/>
                <w:lang w:eastAsia="lt-LT"/>
              </w:rPr>
            </w:pPr>
            <w:r w:rsidRPr="00CA34AF">
              <w:rPr>
                <w:rFonts w:eastAsia="Times New Roman" w:cs="Times New Roman"/>
                <w:color w:val="000000"/>
                <w:szCs w:val="24"/>
                <w:lang w:eastAsia="lt-LT"/>
              </w:rPr>
              <w:t>(Vardas ir pavardė)</w:t>
            </w:r>
            <w:r w:rsidRPr="00CA34AF">
              <w:rPr>
                <w:rFonts w:eastAsia="Times New Roman" w:cs="Times New Roman"/>
                <w:i/>
                <w:color w:val="000000"/>
                <w:szCs w:val="24"/>
                <w:lang w:eastAsia="lt-LT"/>
              </w:rPr>
              <w:t xml:space="preserve"> </w:t>
            </w:r>
          </w:p>
        </w:tc>
        <w:tc>
          <w:tcPr>
            <w:tcW w:w="648" w:type="dxa"/>
          </w:tcPr>
          <w:p w:rsidR="00523F66" w:rsidRPr="00CA34AF" w:rsidRDefault="00523F66" w:rsidP="00523F66">
            <w:pPr>
              <w:pBdr>
                <w:top w:val="nil"/>
                <w:left w:val="nil"/>
                <w:bottom w:val="nil"/>
                <w:right w:val="nil"/>
                <w:between w:val="nil"/>
              </w:pBdr>
              <w:spacing w:after="0" w:line="276" w:lineRule="auto"/>
              <w:jc w:val="center"/>
              <w:rPr>
                <w:rFonts w:eastAsia="Times New Roman" w:cs="Times New Roman"/>
                <w:color w:val="000000"/>
                <w:szCs w:val="24"/>
                <w:lang w:eastAsia="lt-LT"/>
              </w:rPr>
            </w:pPr>
          </w:p>
        </w:tc>
      </w:tr>
    </w:tbl>
    <w:p w:rsidR="00523F66" w:rsidRPr="00CA34AF" w:rsidRDefault="00523F66" w:rsidP="00523F66">
      <w:pPr>
        <w:pBdr>
          <w:top w:val="nil"/>
          <w:left w:val="nil"/>
          <w:bottom w:val="nil"/>
          <w:right w:val="nil"/>
          <w:between w:val="nil"/>
        </w:pBdr>
        <w:tabs>
          <w:tab w:val="left" w:pos="6237"/>
        </w:tabs>
        <w:spacing w:after="0" w:line="276" w:lineRule="auto"/>
        <w:rPr>
          <w:rFonts w:eastAsia="Times New Roman" w:cs="Times New Roman"/>
          <w:color w:val="000000"/>
          <w:szCs w:val="24"/>
          <w:lang w:eastAsia="lt-LT"/>
        </w:rPr>
      </w:pPr>
    </w:p>
    <w:p w:rsidR="00F80EA9" w:rsidRPr="00CA34AF" w:rsidRDefault="00E66C80" w:rsidP="00E66C80">
      <w:pPr>
        <w:spacing w:line="276" w:lineRule="auto"/>
        <w:rPr>
          <w:rFonts w:eastAsia="Calibri" w:cs="Times New Roman"/>
          <w:szCs w:val="24"/>
          <w:lang w:eastAsia="lt-LT"/>
        </w:rPr>
      </w:pPr>
      <w:r w:rsidRPr="00CA34AF">
        <w:rPr>
          <w:rFonts w:eastAsia="Calibri" w:cs="Times New Roman"/>
          <w:szCs w:val="24"/>
          <w:lang w:eastAsia="lt-LT"/>
        </w:rPr>
        <w:t xml:space="preserve"> </w:t>
      </w:r>
    </w:p>
    <w:p w:rsidR="00F80EA9" w:rsidRPr="00CA34AF" w:rsidRDefault="00F80EA9" w:rsidP="00641CDB">
      <w:pPr>
        <w:rPr>
          <w:rFonts w:eastAsia="Calibri" w:cs="Times New Roman"/>
          <w:szCs w:val="24"/>
          <w:lang w:eastAsia="lt-LT"/>
        </w:rPr>
      </w:pPr>
    </w:p>
    <w:sectPr w:rsidR="00F80EA9" w:rsidRPr="00CA34AF" w:rsidSect="00352E7F">
      <w:footerReference w:type="default" r:id="rId7"/>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4BCF" w:rsidRDefault="002A4BCF" w:rsidP="00BA5CAD">
      <w:pPr>
        <w:spacing w:after="0" w:line="240" w:lineRule="auto"/>
      </w:pPr>
      <w:r>
        <w:separator/>
      </w:r>
    </w:p>
  </w:endnote>
  <w:endnote w:type="continuationSeparator" w:id="0">
    <w:p w:rsidR="002A4BCF" w:rsidRDefault="002A4BCF"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286" w:rsidRDefault="00CD52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4BCF" w:rsidRDefault="002A4BCF" w:rsidP="00BA5CAD">
      <w:pPr>
        <w:spacing w:after="0" w:line="240" w:lineRule="auto"/>
      </w:pPr>
      <w:r>
        <w:separator/>
      </w:r>
    </w:p>
  </w:footnote>
  <w:footnote w:type="continuationSeparator" w:id="0">
    <w:p w:rsidR="002A4BCF" w:rsidRDefault="002A4BCF" w:rsidP="00BA5C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1E92C55"/>
    <w:multiLevelType w:val="hybridMultilevel"/>
    <w:tmpl w:val="E1949444"/>
    <w:lvl w:ilvl="0" w:tplc="307C7C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193C75F8"/>
    <w:lvl w:ilvl="0">
      <w:start w:val="1"/>
      <w:numFmt w:val="decimal"/>
      <w:lvlText w:val="%1."/>
      <w:lvlJc w:val="left"/>
      <w:pPr>
        <w:ind w:left="502" w:hanging="360"/>
      </w:pPr>
      <w:rPr>
        <w:rFonts w:hint="default"/>
        <w:b/>
        <w:bCs w:val="0"/>
      </w:rPr>
    </w:lvl>
    <w:lvl w:ilvl="1">
      <w:start w:val="1"/>
      <w:numFmt w:val="decimal"/>
      <w:lvlText w:val="%1.%2."/>
      <w:lvlJc w:val="left"/>
      <w:pPr>
        <w:ind w:left="1778"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5" w15:restartNumberingAfterBreak="0">
    <w:nsid w:val="40A70A85"/>
    <w:multiLevelType w:val="multilevel"/>
    <w:tmpl w:val="950C69C0"/>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80E6CBF"/>
    <w:multiLevelType w:val="multilevel"/>
    <w:tmpl w:val="32949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88111F0"/>
    <w:multiLevelType w:val="multilevel"/>
    <w:tmpl w:val="65EA1EF0"/>
    <w:lvl w:ilvl="0">
      <w:start w:val="1"/>
      <w:numFmt w:val="decimal"/>
      <w:lvlText w:val="%1."/>
      <w:lvlJc w:val="left"/>
      <w:pPr>
        <w:ind w:left="492" w:hanging="360"/>
      </w:pPr>
      <w:rPr>
        <w:rFonts w:hint="default"/>
      </w:rPr>
    </w:lvl>
    <w:lvl w:ilvl="1">
      <w:start w:val="1"/>
      <w:numFmt w:val="decimal"/>
      <w:isLgl/>
      <w:lvlText w:val="%1.%2."/>
      <w:lvlJc w:val="left"/>
      <w:pPr>
        <w:ind w:left="504" w:hanging="372"/>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12" w:hanging="1080"/>
      </w:pPr>
      <w:rPr>
        <w:rFonts w:hint="default"/>
      </w:rPr>
    </w:lvl>
    <w:lvl w:ilvl="6">
      <w:start w:val="1"/>
      <w:numFmt w:val="decimal"/>
      <w:isLgl/>
      <w:lvlText w:val="%1.%2.%3.%4.%5.%6.%7."/>
      <w:lvlJc w:val="left"/>
      <w:pPr>
        <w:ind w:left="1572" w:hanging="1440"/>
      </w:pPr>
      <w:rPr>
        <w:rFonts w:hint="default"/>
      </w:rPr>
    </w:lvl>
    <w:lvl w:ilvl="7">
      <w:start w:val="1"/>
      <w:numFmt w:val="decimal"/>
      <w:isLgl/>
      <w:lvlText w:val="%1.%2.%3.%4.%5.%6.%7.%8."/>
      <w:lvlJc w:val="left"/>
      <w:pPr>
        <w:ind w:left="1572" w:hanging="1440"/>
      </w:pPr>
      <w:rPr>
        <w:rFonts w:hint="default"/>
      </w:rPr>
    </w:lvl>
    <w:lvl w:ilvl="8">
      <w:start w:val="1"/>
      <w:numFmt w:val="decimal"/>
      <w:isLgl/>
      <w:lvlText w:val="%1.%2.%3.%4.%5.%6.%7.%8.%9."/>
      <w:lvlJc w:val="left"/>
      <w:pPr>
        <w:ind w:left="1572" w:hanging="1440"/>
      </w:pPr>
      <w:rPr>
        <w:rFonts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4"/>
  </w:num>
  <w:num w:numId="2">
    <w:abstractNumId w:val="1"/>
  </w:num>
  <w:num w:numId="3">
    <w:abstractNumId w:val="9"/>
  </w:num>
  <w:num w:numId="4">
    <w:abstractNumId w:val="6"/>
  </w:num>
  <w:num w:numId="5">
    <w:abstractNumId w:val="3"/>
  </w:num>
  <w:num w:numId="6">
    <w:abstractNumId w:val="5"/>
  </w:num>
  <w:num w:numId="7">
    <w:abstractNumId w:val="0"/>
  </w:num>
  <w:num w:numId="8">
    <w:abstractNumId w:val="11"/>
  </w:num>
  <w:num w:numId="9">
    <w:abstractNumId w:val="10"/>
  </w:num>
  <w:num w:numId="10">
    <w:abstractNumId w:val="8"/>
  </w:num>
  <w:num w:numId="11">
    <w:abstractNumId w:val="2"/>
  </w:num>
  <w:num w:numId="1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1B"/>
    <w:rsid w:val="00004EA9"/>
    <w:rsid w:val="0002789C"/>
    <w:rsid w:val="0005152A"/>
    <w:rsid w:val="0005301C"/>
    <w:rsid w:val="000556E8"/>
    <w:rsid w:val="00062BB7"/>
    <w:rsid w:val="00067BA0"/>
    <w:rsid w:val="0007145D"/>
    <w:rsid w:val="000B1401"/>
    <w:rsid w:val="000B7A7D"/>
    <w:rsid w:val="000C0935"/>
    <w:rsid w:val="000C1FDA"/>
    <w:rsid w:val="000D7B99"/>
    <w:rsid w:val="000E3A02"/>
    <w:rsid w:val="000F3C1D"/>
    <w:rsid w:val="0010374B"/>
    <w:rsid w:val="00114273"/>
    <w:rsid w:val="00114F08"/>
    <w:rsid w:val="0015163C"/>
    <w:rsid w:val="001647C4"/>
    <w:rsid w:val="00177E6C"/>
    <w:rsid w:val="00190FC2"/>
    <w:rsid w:val="001B5CB2"/>
    <w:rsid w:val="001C060E"/>
    <w:rsid w:val="001C682A"/>
    <w:rsid w:val="001E5D35"/>
    <w:rsid w:val="001F093E"/>
    <w:rsid w:val="001F0D79"/>
    <w:rsid w:val="001F39B4"/>
    <w:rsid w:val="00203941"/>
    <w:rsid w:val="00215353"/>
    <w:rsid w:val="002340C7"/>
    <w:rsid w:val="002355A5"/>
    <w:rsid w:val="002378AC"/>
    <w:rsid w:val="00262266"/>
    <w:rsid w:val="00276852"/>
    <w:rsid w:val="00283F79"/>
    <w:rsid w:val="002A4BCF"/>
    <w:rsid w:val="002B748B"/>
    <w:rsid w:val="002C02D6"/>
    <w:rsid w:val="002E04CA"/>
    <w:rsid w:val="002F478F"/>
    <w:rsid w:val="002F6281"/>
    <w:rsid w:val="003141B0"/>
    <w:rsid w:val="00314BC8"/>
    <w:rsid w:val="003169F8"/>
    <w:rsid w:val="00321E8C"/>
    <w:rsid w:val="00325396"/>
    <w:rsid w:val="00352E7F"/>
    <w:rsid w:val="00353832"/>
    <w:rsid w:val="00355133"/>
    <w:rsid w:val="00367ACA"/>
    <w:rsid w:val="00370600"/>
    <w:rsid w:val="003829FA"/>
    <w:rsid w:val="003961C6"/>
    <w:rsid w:val="003A0C6E"/>
    <w:rsid w:val="003B58E5"/>
    <w:rsid w:val="003C4237"/>
    <w:rsid w:val="003E0994"/>
    <w:rsid w:val="00405FC1"/>
    <w:rsid w:val="00420467"/>
    <w:rsid w:val="00423B54"/>
    <w:rsid w:val="004351D0"/>
    <w:rsid w:val="00437D94"/>
    <w:rsid w:val="00447AD2"/>
    <w:rsid w:val="00456BF3"/>
    <w:rsid w:val="00463347"/>
    <w:rsid w:val="00481E36"/>
    <w:rsid w:val="004833B2"/>
    <w:rsid w:val="00486AD7"/>
    <w:rsid w:val="004A60D1"/>
    <w:rsid w:val="004C6534"/>
    <w:rsid w:val="004C6981"/>
    <w:rsid w:val="00505A9A"/>
    <w:rsid w:val="00505FC3"/>
    <w:rsid w:val="00523F66"/>
    <w:rsid w:val="005263B4"/>
    <w:rsid w:val="005269E1"/>
    <w:rsid w:val="0053312B"/>
    <w:rsid w:val="0053661B"/>
    <w:rsid w:val="00542496"/>
    <w:rsid w:val="00544EF3"/>
    <w:rsid w:val="00546D1E"/>
    <w:rsid w:val="005619DB"/>
    <w:rsid w:val="005650E0"/>
    <w:rsid w:val="005721A5"/>
    <w:rsid w:val="00586269"/>
    <w:rsid w:val="005B5F15"/>
    <w:rsid w:val="005B6A8A"/>
    <w:rsid w:val="005C6D5F"/>
    <w:rsid w:val="005E1DEB"/>
    <w:rsid w:val="005E2D86"/>
    <w:rsid w:val="0060746E"/>
    <w:rsid w:val="00624543"/>
    <w:rsid w:val="00630324"/>
    <w:rsid w:val="00632A1B"/>
    <w:rsid w:val="00641CDB"/>
    <w:rsid w:val="00642525"/>
    <w:rsid w:val="006455B8"/>
    <w:rsid w:val="006455ED"/>
    <w:rsid w:val="00670CF1"/>
    <w:rsid w:val="006869F2"/>
    <w:rsid w:val="006879AD"/>
    <w:rsid w:val="006F5CDC"/>
    <w:rsid w:val="00753744"/>
    <w:rsid w:val="00766AA6"/>
    <w:rsid w:val="00781514"/>
    <w:rsid w:val="00783ABC"/>
    <w:rsid w:val="00793DCC"/>
    <w:rsid w:val="007A2FF4"/>
    <w:rsid w:val="007A5845"/>
    <w:rsid w:val="007A6F4A"/>
    <w:rsid w:val="007B214A"/>
    <w:rsid w:val="00817D67"/>
    <w:rsid w:val="00844C81"/>
    <w:rsid w:val="008B48CB"/>
    <w:rsid w:val="008D24D0"/>
    <w:rsid w:val="008E18D3"/>
    <w:rsid w:val="008F64FE"/>
    <w:rsid w:val="0090135C"/>
    <w:rsid w:val="00904168"/>
    <w:rsid w:val="009241B0"/>
    <w:rsid w:val="00931674"/>
    <w:rsid w:val="00941CCB"/>
    <w:rsid w:val="00943FFA"/>
    <w:rsid w:val="00946B28"/>
    <w:rsid w:val="009575F5"/>
    <w:rsid w:val="009825FA"/>
    <w:rsid w:val="009C6D3F"/>
    <w:rsid w:val="00A031AA"/>
    <w:rsid w:val="00A15F72"/>
    <w:rsid w:val="00A64C9E"/>
    <w:rsid w:val="00A7563A"/>
    <w:rsid w:val="00AB1A57"/>
    <w:rsid w:val="00AC0FA0"/>
    <w:rsid w:val="00AC32CE"/>
    <w:rsid w:val="00AC4F27"/>
    <w:rsid w:val="00AC5271"/>
    <w:rsid w:val="00AC72CB"/>
    <w:rsid w:val="00AD04B6"/>
    <w:rsid w:val="00AE2D72"/>
    <w:rsid w:val="00AF26C4"/>
    <w:rsid w:val="00B059A3"/>
    <w:rsid w:val="00B11A39"/>
    <w:rsid w:val="00B82585"/>
    <w:rsid w:val="00B87F1B"/>
    <w:rsid w:val="00B90411"/>
    <w:rsid w:val="00B90705"/>
    <w:rsid w:val="00BA5CAD"/>
    <w:rsid w:val="00BC7595"/>
    <w:rsid w:val="00BD010B"/>
    <w:rsid w:val="00C17A6C"/>
    <w:rsid w:val="00C2282D"/>
    <w:rsid w:val="00C240F7"/>
    <w:rsid w:val="00C31CB2"/>
    <w:rsid w:val="00C31E9D"/>
    <w:rsid w:val="00C548F9"/>
    <w:rsid w:val="00C603D5"/>
    <w:rsid w:val="00C71288"/>
    <w:rsid w:val="00C75436"/>
    <w:rsid w:val="00C96CB1"/>
    <w:rsid w:val="00CA31ED"/>
    <w:rsid w:val="00CA34AF"/>
    <w:rsid w:val="00CA6F96"/>
    <w:rsid w:val="00CD5286"/>
    <w:rsid w:val="00CD7315"/>
    <w:rsid w:val="00CE3269"/>
    <w:rsid w:val="00CF6D7D"/>
    <w:rsid w:val="00D200C0"/>
    <w:rsid w:val="00D518A9"/>
    <w:rsid w:val="00D861E4"/>
    <w:rsid w:val="00DB0083"/>
    <w:rsid w:val="00DB6846"/>
    <w:rsid w:val="00DC3E91"/>
    <w:rsid w:val="00DF058E"/>
    <w:rsid w:val="00DF34B5"/>
    <w:rsid w:val="00E03E34"/>
    <w:rsid w:val="00E054AB"/>
    <w:rsid w:val="00E056D9"/>
    <w:rsid w:val="00E120E5"/>
    <w:rsid w:val="00E2561D"/>
    <w:rsid w:val="00E3431C"/>
    <w:rsid w:val="00E35CB2"/>
    <w:rsid w:val="00E420D0"/>
    <w:rsid w:val="00E66C80"/>
    <w:rsid w:val="00E73D55"/>
    <w:rsid w:val="00E97848"/>
    <w:rsid w:val="00EA14B0"/>
    <w:rsid w:val="00EC1D82"/>
    <w:rsid w:val="00EC3B7E"/>
    <w:rsid w:val="00ED3A27"/>
    <w:rsid w:val="00EE47D1"/>
    <w:rsid w:val="00EF22A0"/>
    <w:rsid w:val="00EF56A0"/>
    <w:rsid w:val="00EF66F3"/>
    <w:rsid w:val="00F05C00"/>
    <w:rsid w:val="00F10407"/>
    <w:rsid w:val="00F12730"/>
    <w:rsid w:val="00F16B1E"/>
    <w:rsid w:val="00F16DA8"/>
    <w:rsid w:val="00F25049"/>
    <w:rsid w:val="00F33EF0"/>
    <w:rsid w:val="00F60DFA"/>
    <w:rsid w:val="00F70069"/>
    <w:rsid w:val="00F751F6"/>
    <w:rsid w:val="00F8063F"/>
    <w:rsid w:val="00F80EA9"/>
    <w:rsid w:val="00FE20A6"/>
    <w:rsid w:val="00FE59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091A5"/>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76852"/>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2"/>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3"/>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3"/>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Mention">
    <w:name w:val="Mention"/>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4"/>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 w:type="table" w:customStyle="1" w:styleId="TableGrid21">
    <w:name w:val="Table Grid2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99"/>
    <w:rsid w:val="00F80EA9"/>
    <w:pPr>
      <w:spacing w:after="0" w:line="240" w:lineRule="auto"/>
    </w:pPr>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E0994"/>
    <w:pPr>
      <w:spacing w:after="0" w:line="240" w:lineRule="auto"/>
    </w:pPr>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3E0994"/>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624543"/>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dokumentas">
    <w:name w:val="Normal_dokumentas"/>
    <w:qFormat/>
    <w:rsid w:val="009575F5"/>
    <w:pPr>
      <w:spacing w:after="0" w:line="240" w:lineRule="auto"/>
      <w:jc w:val="both"/>
    </w:pPr>
    <w:rPr>
      <w:rFonts w:eastAsia="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7333132">
      <w:bodyDiv w:val="1"/>
      <w:marLeft w:val="0"/>
      <w:marRight w:val="0"/>
      <w:marTop w:val="0"/>
      <w:marBottom w:val="0"/>
      <w:divBdr>
        <w:top w:val="none" w:sz="0" w:space="0" w:color="auto"/>
        <w:left w:val="none" w:sz="0" w:space="0" w:color="auto"/>
        <w:bottom w:val="none" w:sz="0" w:space="0" w:color="auto"/>
        <w:right w:val="none" w:sz="0" w:space="0" w:color="auto"/>
      </w:divBdr>
    </w:div>
    <w:div w:id="208418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3961</Words>
  <Characters>2258</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6207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TBU darbuotojas</cp:lastModifiedBy>
  <cp:revision>4</cp:revision>
  <cp:lastPrinted>2024-09-11T13:11:00Z</cp:lastPrinted>
  <dcterms:created xsi:type="dcterms:W3CDTF">2026-05-08T05:48:00Z</dcterms:created>
  <dcterms:modified xsi:type="dcterms:W3CDTF">2026-06-23T12:36:00Z</dcterms:modified>
</cp:coreProperties>
</file>